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1F62" w:rsidRPr="00A85B44" w:rsidRDefault="006B1F62" w:rsidP="006B1F62">
      <w:pPr>
        <w:jc w:val="center"/>
        <w:rPr>
          <w:b/>
          <w:bCs/>
          <w:u w:val="single"/>
        </w:rPr>
      </w:pPr>
      <w:r w:rsidRPr="00A85B44">
        <w:rPr>
          <w:b/>
          <w:bCs/>
          <w:u w:val="single"/>
        </w:rPr>
        <w:t>ДОХОДЫ</w:t>
      </w:r>
      <w:r w:rsidR="00484A36">
        <w:rPr>
          <w:b/>
          <w:bCs/>
          <w:u w:val="single"/>
        </w:rPr>
        <w:t xml:space="preserve"> </w:t>
      </w:r>
    </w:p>
    <w:p w:rsidR="007670B7" w:rsidRDefault="007670B7" w:rsidP="006B1F62">
      <w:pPr>
        <w:ind w:firstLine="709"/>
        <w:jc w:val="both"/>
      </w:pPr>
    </w:p>
    <w:p w:rsidR="006B1F62" w:rsidRPr="00A85B44" w:rsidRDefault="00D51A3A" w:rsidP="006B1F62">
      <w:pPr>
        <w:ind w:firstLine="709"/>
        <w:jc w:val="both"/>
      </w:pPr>
      <w:r w:rsidRPr="00A85B44">
        <w:t>За 201</w:t>
      </w:r>
      <w:r w:rsidR="00FF2FAD" w:rsidRPr="00A85B44">
        <w:t>6</w:t>
      </w:r>
      <w:r w:rsidRPr="00A85B44">
        <w:t xml:space="preserve"> </w:t>
      </w:r>
      <w:r w:rsidR="006B1F62" w:rsidRPr="00A85B44">
        <w:t xml:space="preserve">год в бюджет города Югорска доходы поступили в объеме </w:t>
      </w:r>
      <w:r w:rsidR="00FF2FAD" w:rsidRPr="00A85B44">
        <w:t>3 692 908,8</w:t>
      </w:r>
      <w:r w:rsidR="006B1F62" w:rsidRPr="00A85B44">
        <w:t xml:space="preserve"> тыс. рублей, при уточненном плане </w:t>
      </w:r>
      <w:r w:rsidR="00FF2FAD" w:rsidRPr="00A85B44">
        <w:t>3 663 945,9</w:t>
      </w:r>
      <w:r w:rsidR="006B1F62" w:rsidRPr="00A85B44">
        <w:t xml:space="preserve"> тыс. рублей. Уточненные годовые назначения выполнены на 100,</w:t>
      </w:r>
      <w:r w:rsidR="00FF2FAD" w:rsidRPr="00A85B44">
        <w:t>8</w:t>
      </w:r>
      <w:r w:rsidR="006B1F62" w:rsidRPr="00A85B44">
        <w:t xml:space="preserve"> %. Первоначальный годовой план по доходам утвержден в сумме </w:t>
      </w:r>
      <w:r w:rsidR="00FF2FAD" w:rsidRPr="00A85B44">
        <w:t>2 684 245,3</w:t>
      </w:r>
      <w:r w:rsidR="006B1F62" w:rsidRPr="00A85B44">
        <w:t xml:space="preserve"> тыс. рублей, исполнение составляет </w:t>
      </w:r>
      <w:r w:rsidR="00A34B81" w:rsidRPr="00A85B44">
        <w:t>137,6</w:t>
      </w:r>
      <w:r w:rsidR="006B1F62" w:rsidRPr="00A85B44">
        <w:t xml:space="preserve"> %.</w:t>
      </w:r>
    </w:p>
    <w:p w:rsidR="00A50ECD" w:rsidRPr="00A85B44" w:rsidRDefault="00A50ECD" w:rsidP="00A50ECD">
      <w:pPr>
        <w:tabs>
          <w:tab w:val="left" w:pos="851"/>
        </w:tabs>
        <w:ind w:firstLine="709"/>
        <w:jc w:val="both"/>
      </w:pPr>
      <w:r w:rsidRPr="00A85B44">
        <w:t>Анализ исполнения бюджета города Югорска за 201</w:t>
      </w:r>
      <w:r w:rsidR="00A34B81" w:rsidRPr="00A85B44">
        <w:t>6</w:t>
      </w:r>
      <w:r w:rsidRPr="00A85B44">
        <w:t xml:space="preserve"> год по доходам представлен в </w:t>
      </w:r>
      <w:r w:rsidR="00F53D56" w:rsidRPr="00A85B44">
        <w:t xml:space="preserve">таблице </w:t>
      </w:r>
      <w:r w:rsidR="00842612">
        <w:t>1</w:t>
      </w:r>
      <w:r w:rsidR="00F53D56" w:rsidRPr="00A85B44">
        <w:t xml:space="preserve"> </w:t>
      </w:r>
      <w:r w:rsidRPr="00A85B44">
        <w:t>к пояснительной записке.</w:t>
      </w:r>
    </w:p>
    <w:p w:rsidR="006B1F62" w:rsidRPr="00A85B44" w:rsidRDefault="006B1F62" w:rsidP="006B1F62">
      <w:pPr>
        <w:ind w:firstLine="708"/>
        <w:jc w:val="both"/>
      </w:pPr>
      <w:r w:rsidRPr="00A85B44">
        <w:t xml:space="preserve">Исполнение доходной части бюджета города Югорска </w:t>
      </w:r>
      <w:r w:rsidR="00D51A3A" w:rsidRPr="00A85B44">
        <w:t xml:space="preserve">за </w:t>
      </w:r>
      <w:r w:rsidR="007757C7">
        <w:t xml:space="preserve">2015- </w:t>
      </w:r>
      <w:r w:rsidR="00D51A3A" w:rsidRPr="00A85B44">
        <w:t>201</w:t>
      </w:r>
      <w:r w:rsidR="00A34B81" w:rsidRPr="00A85B44">
        <w:t>6</w:t>
      </w:r>
      <w:r w:rsidR="00D51A3A" w:rsidRPr="00A85B44">
        <w:t xml:space="preserve"> </w:t>
      </w:r>
      <w:r w:rsidR="008D6F41" w:rsidRPr="00A85B44">
        <w:t>год</w:t>
      </w:r>
      <w:r w:rsidR="007757C7">
        <w:t>ы</w:t>
      </w:r>
      <w:r w:rsidR="008D6F41" w:rsidRPr="00A85B44">
        <w:t xml:space="preserve"> представлено в Д</w:t>
      </w:r>
      <w:r w:rsidRPr="00A85B44">
        <w:t>иаграмме 1.</w:t>
      </w:r>
    </w:p>
    <w:p w:rsidR="008D6F41" w:rsidRPr="00A85B44" w:rsidRDefault="006B1F62" w:rsidP="008D6F41">
      <w:pPr>
        <w:jc w:val="right"/>
      </w:pPr>
      <w:r w:rsidRPr="00A85B44">
        <w:t>Диаграмма 1</w:t>
      </w:r>
    </w:p>
    <w:p w:rsidR="006B1F62" w:rsidRPr="00A85B44" w:rsidRDefault="00EB5C16" w:rsidP="008D6F41">
      <w:pPr>
        <w:jc w:val="center"/>
      </w:pPr>
      <w:r>
        <w:rPr>
          <w:noProof/>
        </w:rPr>
        <w:drawing>
          <wp:inline distT="0" distB="0" distL="0" distR="0">
            <wp:extent cx="5994400" cy="4495800"/>
            <wp:effectExtent l="19050" t="0" r="6350" b="0"/>
            <wp:docPr id="2" name="Рисунок 1" descr="Слайд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6751" cy="449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A85B44" w:rsidRDefault="006B1F62" w:rsidP="006B1F62">
      <w:pPr>
        <w:ind w:firstLine="708"/>
        <w:jc w:val="both"/>
      </w:pPr>
      <w:r w:rsidRPr="00A85B44">
        <w:t xml:space="preserve">По итогам исполнения </w:t>
      </w:r>
      <w:r w:rsidR="00D51A3A" w:rsidRPr="00A85B44">
        <w:t>за 201</w:t>
      </w:r>
      <w:r w:rsidR="00A34B81" w:rsidRPr="00A85B44">
        <w:t>6</w:t>
      </w:r>
      <w:r w:rsidR="00D51A3A" w:rsidRPr="00A85B44">
        <w:t xml:space="preserve"> </w:t>
      </w:r>
      <w:r w:rsidRPr="00A85B44">
        <w:t xml:space="preserve">год перевыполнение доходной части городского бюджета от первоначальных плановых назначений составляет </w:t>
      </w:r>
      <w:r w:rsidR="00A34B81" w:rsidRPr="00A85B44">
        <w:rPr>
          <w:bCs/>
        </w:rPr>
        <w:t>1 008 663,5</w:t>
      </w:r>
      <w:r w:rsidR="000A3A7C" w:rsidRPr="00A85B44">
        <w:rPr>
          <w:b/>
          <w:bCs/>
        </w:rPr>
        <w:t xml:space="preserve"> </w:t>
      </w:r>
      <w:r w:rsidRPr="00A85B44">
        <w:t xml:space="preserve">тыс. рублей. </w:t>
      </w:r>
    </w:p>
    <w:p w:rsidR="006B1F62" w:rsidRPr="00A85B44" w:rsidRDefault="006B1F62" w:rsidP="006B1F62">
      <w:pPr>
        <w:ind w:firstLine="708"/>
        <w:jc w:val="both"/>
      </w:pPr>
      <w:r w:rsidRPr="00A85B44">
        <w:t>Информация о суммах сверхплановых доходов по основным доходным источни</w:t>
      </w:r>
      <w:r w:rsidR="00CE329B" w:rsidRPr="00A85B44">
        <w:t xml:space="preserve">кам </w:t>
      </w:r>
      <w:r w:rsidR="008B49D6" w:rsidRPr="00A85B44">
        <w:t>за 201</w:t>
      </w:r>
      <w:r w:rsidR="00A34B81" w:rsidRPr="00A85B44">
        <w:t>6</w:t>
      </w:r>
      <w:r w:rsidR="008B49D6" w:rsidRPr="00A85B44">
        <w:t xml:space="preserve"> год </w:t>
      </w:r>
      <w:r w:rsidR="00CE329B" w:rsidRPr="00A85B44">
        <w:t xml:space="preserve">представлена в </w:t>
      </w:r>
      <w:r w:rsidR="00CE5ABD">
        <w:t>т</w:t>
      </w:r>
      <w:r w:rsidRPr="00A85B44">
        <w:t>аблице</w:t>
      </w:r>
      <w:r w:rsidR="00CE5ABD">
        <w:t>:</w:t>
      </w:r>
    </w:p>
    <w:p w:rsidR="00CE5ABD" w:rsidRDefault="00CE5ABD" w:rsidP="006B1F62">
      <w:pPr>
        <w:jc w:val="center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Информация о суммах сверхплановых доходов </w:t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по основным доходным источникам </w:t>
      </w:r>
      <w:r w:rsidR="00D51A3A" w:rsidRPr="00A85B44">
        <w:rPr>
          <w:b/>
          <w:bCs/>
        </w:rPr>
        <w:t>за 201</w:t>
      </w:r>
      <w:r w:rsidR="00AF4617" w:rsidRPr="00A85B44">
        <w:rPr>
          <w:b/>
          <w:bCs/>
        </w:rPr>
        <w:t xml:space="preserve">6 </w:t>
      </w:r>
      <w:r w:rsidRPr="00A85B44">
        <w:rPr>
          <w:b/>
          <w:bCs/>
        </w:rPr>
        <w:t>год</w:t>
      </w:r>
    </w:p>
    <w:p w:rsidR="006B1F62" w:rsidRPr="00A85B44" w:rsidRDefault="006B1F62" w:rsidP="006B1F62">
      <w:pPr>
        <w:jc w:val="right"/>
      </w:pPr>
      <w:r w:rsidRPr="00A85B44">
        <w:t>тыс. рублей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5"/>
        <w:gridCol w:w="1896"/>
        <w:gridCol w:w="1389"/>
        <w:gridCol w:w="1745"/>
      </w:tblGrid>
      <w:tr w:rsidR="006B1F62" w:rsidRPr="00A85B44" w:rsidTr="0063061C">
        <w:trPr>
          <w:trHeight w:val="613"/>
          <w:jc w:val="center"/>
        </w:trPr>
        <w:tc>
          <w:tcPr>
            <w:tcW w:w="4985" w:type="dxa"/>
            <w:vAlign w:val="center"/>
          </w:tcPr>
          <w:p w:rsidR="006B1F62" w:rsidRPr="00A85B44" w:rsidRDefault="006B1F62" w:rsidP="00767BFC">
            <w:pPr>
              <w:jc w:val="center"/>
            </w:pPr>
            <w:r w:rsidRPr="00A85B44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A603D4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 w:rsidR="00A603D4">
              <w:rPr>
                <w:sz w:val="22"/>
              </w:rPr>
              <w:t>на 2016 год</w:t>
            </w:r>
          </w:p>
          <w:p w:rsidR="006B1F62" w:rsidRPr="007757C7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по решению Думы от </w:t>
            </w:r>
            <w:r w:rsidR="00AF4617" w:rsidRPr="007757C7">
              <w:rPr>
                <w:sz w:val="22"/>
              </w:rPr>
              <w:t>22</w:t>
            </w:r>
            <w:r w:rsidR="0057075D" w:rsidRPr="007757C7">
              <w:rPr>
                <w:sz w:val="22"/>
              </w:rPr>
              <w:t>.12.201</w:t>
            </w:r>
            <w:r w:rsidR="00AF4617" w:rsidRPr="007757C7">
              <w:rPr>
                <w:sz w:val="22"/>
              </w:rPr>
              <w:t>5</w:t>
            </w:r>
            <w:r w:rsidRPr="007757C7">
              <w:rPr>
                <w:sz w:val="22"/>
              </w:rPr>
              <w:t xml:space="preserve"> </w:t>
            </w:r>
          </w:p>
          <w:p w:rsidR="006B1F62" w:rsidRPr="007757C7" w:rsidRDefault="006B1F62" w:rsidP="00AF4617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№ </w:t>
            </w:r>
            <w:r w:rsidR="00AF4617" w:rsidRPr="007757C7">
              <w:rPr>
                <w:sz w:val="22"/>
              </w:rPr>
              <w:t>94</w:t>
            </w:r>
          </w:p>
        </w:tc>
        <w:tc>
          <w:tcPr>
            <w:tcW w:w="1389" w:type="dxa"/>
            <w:vAlign w:val="center"/>
          </w:tcPr>
          <w:p w:rsidR="006B1F62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 w:rsidR="00A603D4"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 w:rsidR="00A603D4">
              <w:rPr>
                <w:sz w:val="22"/>
              </w:rPr>
              <w:t>о</w:t>
            </w:r>
          </w:p>
          <w:p w:rsidR="00A603D4" w:rsidRPr="007757C7" w:rsidRDefault="00A603D4" w:rsidP="00767BF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1745" w:type="dxa"/>
            <w:vAlign w:val="center"/>
          </w:tcPr>
          <w:p w:rsidR="006B1F62" w:rsidRPr="007757C7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Сумма сверхплановых доходов</w:t>
            </w:r>
          </w:p>
        </w:tc>
      </w:tr>
      <w:tr w:rsidR="006B1F62" w:rsidRPr="00E95808" w:rsidTr="0063061C">
        <w:trPr>
          <w:trHeight w:val="419"/>
          <w:jc w:val="center"/>
        </w:trPr>
        <w:tc>
          <w:tcPr>
            <w:tcW w:w="4985" w:type="dxa"/>
          </w:tcPr>
          <w:p w:rsidR="006B1F62" w:rsidRPr="00E95808" w:rsidRDefault="006B1F62" w:rsidP="00767BFC">
            <w:pPr>
              <w:jc w:val="both"/>
              <w:rPr>
                <w:b/>
                <w:bCs/>
              </w:rPr>
            </w:pPr>
            <w:r w:rsidRPr="00E95808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96" w:type="dxa"/>
          </w:tcPr>
          <w:p w:rsidR="006B1F62" w:rsidRPr="00E95808" w:rsidRDefault="00AF4617" w:rsidP="0057075D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987 534,5</w:t>
            </w:r>
          </w:p>
        </w:tc>
        <w:tc>
          <w:tcPr>
            <w:tcW w:w="1389" w:type="dxa"/>
          </w:tcPr>
          <w:p w:rsidR="006B1F62" w:rsidRPr="00E95808" w:rsidRDefault="00AF4617" w:rsidP="00767BFC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1 114 704,1</w:t>
            </w:r>
          </w:p>
        </w:tc>
        <w:tc>
          <w:tcPr>
            <w:tcW w:w="1745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 xml:space="preserve">+  </w:t>
            </w:r>
            <w:r w:rsidR="00AF4617" w:rsidRPr="00E95808">
              <w:rPr>
                <w:b/>
                <w:bCs/>
              </w:rPr>
              <w:t>127 169,6</w:t>
            </w:r>
          </w:p>
        </w:tc>
      </w:tr>
      <w:tr w:rsidR="006B1F62" w:rsidRPr="00E95808" w:rsidTr="0063061C">
        <w:trPr>
          <w:trHeight w:val="355"/>
          <w:jc w:val="center"/>
        </w:trPr>
        <w:tc>
          <w:tcPr>
            <w:tcW w:w="4985" w:type="dxa"/>
          </w:tcPr>
          <w:p w:rsidR="006B1F62" w:rsidRPr="00E95808" w:rsidRDefault="006B1F62" w:rsidP="00767BFC">
            <w:pPr>
              <w:jc w:val="both"/>
              <w:rPr>
                <w:b/>
                <w:bCs/>
              </w:rPr>
            </w:pPr>
            <w:r w:rsidRPr="00E95808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896" w:type="dxa"/>
          </w:tcPr>
          <w:p w:rsidR="006B1F62" w:rsidRPr="00E95808" w:rsidRDefault="00AF4617" w:rsidP="00767BFC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1 696 710,8</w:t>
            </w:r>
          </w:p>
        </w:tc>
        <w:tc>
          <w:tcPr>
            <w:tcW w:w="1389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2</w:t>
            </w:r>
            <w:r w:rsidR="00AF4617" w:rsidRPr="00E95808">
              <w:rPr>
                <w:b/>
                <w:bCs/>
              </w:rPr>
              <w:t> 578 204,7</w:t>
            </w:r>
          </w:p>
        </w:tc>
        <w:tc>
          <w:tcPr>
            <w:tcW w:w="1745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 xml:space="preserve">+ </w:t>
            </w:r>
            <w:r w:rsidR="00AF4617" w:rsidRPr="00E95808">
              <w:rPr>
                <w:b/>
                <w:bCs/>
              </w:rPr>
              <w:t>881 493,9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 том числе: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153 929,7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269 608,1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+ 115 678,4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lastRenderedPageBreak/>
              <w:t>Дотации бюджетам городских округов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 xml:space="preserve">18 464,2 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+ 18 464,2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1 102 846,5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1 230 455,3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+ 127 608,8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439 723,9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979 286,2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+ 539 562,3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210,7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75 633,2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+ 75 422,5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7 380,0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  <w:rPr>
                <w:bCs/>
              </w:rPr>
            </w:pPr>
            <w:r w:rsidRPr="00A85B44">
              <w:rPr>
                <w:bCs/>
              </w:rPr>
              <w:t>+ 7 380,0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- 2 622,3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  <w:rPr>
                <w:bCs/>
              </w:rPr>
            </w:pPr>
            <w:r w:rsidRPr="00A85B44">
              <w:rPr>
                <w:bCs/>
              </w:rPr>
              <w:t>- 2 622,3</w:t>
            </w:r>
          </w:p>
        </w:tc>
      </w:tr>
      <w:tr w:rsidR="00E95808" w:rsidRPr="007757C7" w:rsidTr="0063061C">
        <w:trPr>
          <w:trHeight w:val="351"/>
          <w:jc w:val="center"/>
        </w:trPr>
        <w:tc>
          <w:tcPr>
            <w:tcW w:w="4985" w:type="dxa"/>
          </w:tcPr>
          <w:p w:rsidR="00E95808" w:rsidRPr="007757C7" w:rsidRDefault="00E95808" w:rsidP="00767BFC">
            <w:pPr>
              <w:jc w:val="center"/>
              <w:rPr>
                <w:b/>
                <w:bCs/>
              </w:rPr>
            </w:pPr>
            <w:r w:rsidRPr="007757C7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896" w:type="dxa"/>
          </w:tcPr>
          <w:p w:rsidR="00E95808" w:rsidRPr="007757C7" w:rsidRDefault="00E95808" w:rsidP="00767BFC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2 684  245,3</w:t>
            </w:r>
          </w:p>
        </w:tc>
        <w:tc>
          <w:tcPr>
            <w:tcW w:w="1389" w:type="dxa"/>
          </w:tcPr>
          <w:p w:rsidR="00E95808" w:rsidRPr="007757C7" w:rsidRDefault="00E95808" w:rsidP="00767BFC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3 692 908,8</w:t>
            </w:r>
          </w:p>
        </w:tc>
        <w:tc>
          <w:tcPr>
            <w:tcW w:w="1745" w:type="dxa"/>
          </w:tcPr>
          <w:p w:rsidR="00E95808" w:rsidRPr="007757C7" w:rsidRDefault="00E95808" w:rsidP="00356950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+ 1 008 663,5</w:t>
            </w:r>
          </w:p>
        </w:tc>
      </w:tr>
    </w:tbl>
    <w:p w:rsidR="00A603D4" w:rsidRDefault="00A603D4" w:rsidP="005A76E5">
      <w:pPr>
        <w:ind w:firstLine="708"/>
        <w:jc w:val="both"/>
      </w:pPr>
    </w:p>
    <w:p w:rsidR="009F68E5" w:rsidRPr="00A85B44" w:rsidRDefault="006B1F62" w:rsidP="005A76E5">
      <w:pPr>
        <w:ind w:firstLine="708"/>
        <w:jc w:val="both"/>
      </w:pPr>
      <w:r w:rsidRPr="00A85B44">
        <w:t>Анализ исполнения доходной части бюджета города Югорска за период 201</w:t>
      </w:r>
      <w:r w:rsidR="001E1A82" w:rsidRPr="00A85B44">
        <w:t>4</w:t>
      </w:r>
      <w:r w:rsidRPr="00A85B44">
        <w:t>-201</w:t>
      </w:r>
      <w:r w:rsidR="001E1A82" w:rsidRPr="00A85B44">
        <w:t>6</w:t>
      </w:r>
      <w:r w:rsidRPr="00A85B44">
        <w:t xml:space="preserve"> </w:t>
      </w:r>
      <w:r w:rsidR="00655134" w:rsidRPr="00A85B44">
        <w:t>годах</w:t>
      </w:r>
      <w:r w:rsidRPr="00A85B44">
        <w:t xml:space="preserve"> представлен в </w:t>
      </w:r>
      <w:r w:rsidR="008B49D6" w:rsidRPr="00A85B44">
        <w:t>Д</w:t>
      </w:r>
      <w:r w:rsidRPr="00A85B44">
        <w:t>иаграмме 2.</w:t>
      </w:r>
    </w:p>
    <w:p w:rsidR="006B1F62" w:rsidRPr="00A85B44" w:rsidRDefault="006B1F62" w:rsidP="006B1F62">
      <w:pPr>
        <w:ind w:firstLine="708"/>
        <w:jc w:val="right"/>
      </w:pPr>
      <w:r w:rsidRPr="00A85B44">
        <w:t>Диаграмма 2</w:t>
      </w:r>
    </w:p>
    <w:p w:rsidR="00EC06E4" w:rsidRPr="00A85B44" w:rsidRDefault="00EB5C16" w:rsidP="00EC06E4">
      <w:pPr>
        <w:jc w:val="center"/>
      </w:pPr>
      <w:r>
        <w:rPr>
          <w:noProof/>
        </w:rPr>
        <w:drawing>
          <wp:inline distT="0" distB="0" distL="0" distR="0">
            <wp:extent cx="6273800" cy="4705350"/>
            <wp:effectExtent l="19050" t="0" r="0" b="0"/>
            <wp:docPr id="3" name="Рисунок 2" descr="Слайд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3705" cy="4712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9D6" w:rsidRPr="00A85B44" w:rsidRDefault="008B49D6" w:rsidP="00FE1EB8">
      <w:pPr>
        <w:jc w:val="right"/>
      </w:pPr>
    </w:p>
    <w:p w:rsidR="00A4425D" w:rsidRPr="00A85B44" w:rsidRDefault="00A4425D" w:rsidP="00A4425D">
      <w:pPr>
        <w:ind w:firstLine="709"/>
        <w:jc w:val="both"/>
        <w:rPr>
          <w:bCs/>
          <w:iCs/>
        </w:rPr>
      </w:pPr>
      <w:r w:rsidRPr="00A85B44">
        <w:t>Доходная часть бюджета города Югорска за 201</w:t>
      </w:r>
      <w:r w:rsidR="00232FF9" w:rsidRPr="00A85B44">
        <w:t>6</w:t>
      </w:r>
      <w:r w:rsidRPr="00A85B44">
        <w:t xml:space="preserve"> год увеличилась на </w:t>
      </w:r>
      <w:r w:rsidR="0006318E" w:rsidRPr="00A85B44">
        <w:t>497 147,2</w:t>
      </w:r>
      <w:r w:rsidRPr="00A85B44">
        <w:t xml:space="preserve"> тыс. рублей или на </w:t>
      </w:r>
      <w:r w:rsidR="0006318E" w:rsidRPr="00A85B44">
        <w:t xml:space="preserve">115,5 </w:t>
      </w:r>
      <w:r w:rsidRPr="00A85B44">
        <w:t>% к результатам исполнения за 201</w:t>
      </w:r>
      <w:r w:rsidR="0006318E" w:rsidRPr="00A85B44">
        <w:t>4</w:t>
      </w:r>
      <w:r w:rsidRPr="00A85B44">
        <w:t xml:space="preserve"> год</w:t>
      </w:r>
      <w:r w:rsidRPr="00A85B44">
        <w:rPr>
          <w:bCs/>
          <w:iCs/>
        </w:rPr>
        <w:t>, в том числе:</w:t>
      </w:r>
    </w:p>
    <w:p w:rsidR="00A0228B" w:rsidRPr="00A85B44" w:rsidRDefault="00A4425D" w:rsidP="00A4425D">
      <w:pPr>
        <w:ind w:firstLine="709"/>
        <w:jc w:val="both"/>
      </w:pPr>
      <w:r w:rsidRPr="00A85B44">
        <w:t xml:space="preserve">- по налоговым и неналоговым доходам </w:t>
      </w:r>
      <w:r w:rsidR="00861C00" w:rsidRPr="00A85B44">
        <w:t>наблюдается</w:t>
      </w:r>
      <w:r w:rsidRPr="00A85B44">
        <w:t xml:space="preserve"> </w:t>
      </w:r>
      <w:r w:rsidR="0006318E" w:rsidRPr="00A85B44">
        <w:t>рост</w:t>
      </w:r>
      <w:r w:rsidRPr="00A85B44">
        <w:t xml:space="preserve"> на </w:t>
      </w:r>
      <w:r w:rsidR="0006318E" w:rsidRPr="00A85B44">
        <w:t>75 795,6</w:t>
      </w:r>
      <w:r w:rsidRPr="00A85B44">
        <w:t xml:space="preserve"> тыс. рублей. Объясняется </w:t>
      </w:r>
      <w:r w:rsidR="0006318E" w:rsidRPr="00A85B44">
        <w:t>стабильной экономической ситуацией на предприятиях города</w:t>
      </w:r>
      <w:r w:rsidR="00A0228B" w:rsidRPr="00A85B44">
        <w:t>.</w:t>
      </w:r>
      <w:r w:rsidR="0006318E" w:rsidRPr="00A85B44">
        <w:t xml:space="preserve"> </w:t>
      </w:r>
    </w:p>
    <w:p w:rsidR="00A4425D" w:rsidRPr="00A85B44" w:rsidRDefault="00A4425D" w:rsidP="00A4425D">
      <w:pPr>
        <w:ind w:firstLine="709"/>
        <w:jc w:val="both"/>
      </w:pPr>
      <w:r w:rsidRPr="00A85B44">
        <w:t xml:space="preserve">- по безвозмездным поступлениям рост  на </w:t>
      </w:r>
      <w:r w:rsidR="0006318E" w:rsidRPr="00A85B44">
        <w:t>421 351,6</w:t>
      </w:r>
      <w:r w:rsidRPr="00A85B44">
        <w:t xml:space="preserve"> тыс. рублей.</w:t>
      </w:r>
    </w:p>
    <w:p w:rsidR="006563C9" w:rsidRPr="00A85B44" w:rsidRDefault="00A0228B" w:rsidP="006563C9">
      <w:pPr>
        <w:ind w:firstLine="709"/>
        <w:jc w:val="both"/>
        <w:rPr>
          <w:bCs/>
          <w:iCs/>
        </w:rPr>
      </w:pPr>
      <w:r w:rsidRPr="00A85B44">
        <w:t>Наблюдается</w:t>
      </w:r>
      <w:r w:rsidR="006563C9" w:rsidRPr="00A85B44">
        <w:t xml:space="preserve"> снижение </w:t>
      </w:r>
      <w:r w:rsidRPr="00A85B44">
        <w:t xml:space="preserve">в отчетном периоде </w:t>
      </w:r>
      <w:r w:rsidR="006563C9" w:rsidRPr="00A85B44">
        <w:t xml:space="preserve">доходной части бюджета </w:t>
      </w:r>
      <w:r w:rsidR="008261E6" w:rsidRPr="00A85B44">
        <w:t xml:space="preserve">в сравнении с исполнением бюджета города по доходам за 2015 год </w:t>
      </w:r>
      <w:r w:rsidR="006563C9" w:rsidRPr="00A85B44">
        <w:t>на 127 388,3 тыс. рублей или на 96,7 %</w:t>
      </w:r>
      <w:r w:rsidR="008261E6" w:rsidRPr="00A85B44">
        <w:t>,</w:t>
      </w:r>
      <w:r w:rsidR="006563C9" w:rsidRPr="00A85B44">
        <w:t xml:space="preserve">  в </w:t>
      </w:r>
      <w:r w:rsidR="006563C9" w:rsidRPr="00A85B44">
        <w:rPr>
          <w:bCs/>
          <w:iCs/>
        </w:rPr>
        <w:t>том числе:</w:t>
      </w:r>
    </w:p>
    <w:p w:rsidR="006563C9" w:rsidRPr="00A85B44" w:rsidRDefault="006563C9" w:rsidP="006563C9">
      <w:pPr>
        <w:ind w:firstLine="709"/>
        <w:jc w:val="both"/>
      </w:pPr>
      <w:r w:rsidRPr="00A85B44">
        <w:t xml:space="preserve">- по налоговым и неналоговым доходам наблюдается рост на 100 759,2 тыс. рублей. Объясняется </w:t>
      </w:r>
      <w:r w:rsidR="00694213" w:rsidRPr="00A85B44">
        <w:t>увеличение</w:t>
      </w:r>
      <w:r w:rsidR="001103D1">
        <w:t>м</w:t>
      </w:r>
      <w:r w:rsidR="00694213" w:rsidRPr="00A85B44">
        <w:t xml:space="preserve"> процента отчислений от НДФЛ в бюджета города </w:t>
      </w:r>
      <w:r w:rsidRPr="00A85B44">
        <w:t xml:space="preserve">и выплатой </w:t>
      </w:r>
      <w:r w:rsidRPr="00A85B44">
        <w:lastRenderedPageBreak/>
        <w:t xml:space="preserve">единовременной премии работникам ООО "Газпром </w:t>
      </w:r>
      <w:proofErr w:type="spellStart"/>
      <w:r w:rsidRPr="00A85B44">
        <w:t>трансгаз</w:t>
      </w:r>
      <w:proofErr w:type="spellEnd"/>
      <w:r w:rsidRPr="00A85B44">
        <w:t xml:space="preserve"> </w:t>
      </w:r>
      <w:proofErr w:type="spellStart"/>
      <w:r w:rsidRPr="00A85B44">
        <w:t>Югорск</w:t>
      </w:r>
      <w:proofErr w:type="spellEnd"/>
      <w:r w:rsidRPr="00A85B44">
        <w:t xml:space="preserve">" к 50-летию со дня образования общества. </w:t>
      </w:r>
    </w:p>
    <w:p w:rsidR="006563C9" w:rsidRPr="00A85B44" w:rsidRDefault="006563C9" w:rsidP="006563C9">
      <w:pPr>
        <w:ind w:firstLine="709"/>
        <w:jc w:val="both"/>
      </w:pPr>
      <w:r w:rsidRPr="00A85B44">
        <w:t>- по безвозмездным поступлениям снижение на 228 147,5 тыс. рублей.</w:t>
      </w:r>
    </w:p>
    <w:p w:rsidR="00711C0A" w:rsidRPr="00A85B44" w:rsidRDefault="00711C0A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Налоговые доходы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6B1F62" w:rsidRPr="00A85B44" w:rsidRDefault="006B1F62" w:rsidP="00F60EDD">
      <w:pPr>
        <w:ind w:firstLine="709"/>
        <w:jc w:val="both"/>
      </w:pPr>
      <w:r w:rsidRPr="00A85B44">
        <w:t xml:space="preserve">Налоговые доходы бюджета города Югорска по итогам прошедшего финансового года составили </w:t>
      </w:r>
      <w:r w:rsidR="002922C9" w:rsidRPr="00A85B44">
        <w:t>975 356,2</w:t>
      </w:r>
      <w:r w:rsidRPr="00A85B44">
        <w:t xml:space="preserve"> тыс. рублей. Их доля в общей сумме всех доходов, поступивших </w:t>
      </w:r>
      <w:r w:rsidR="002922C9" w:rsidRPr="00A85B44">
        <w:t>за 2016</w:t>
      </w:r>
      <w:r w:rsidR="00D51A3A" w:rsidRPr="00A85B44">
        <w:t xml:space="preserve"> </w:t>
      </w:r>
      <w:r w:rsidRPr="00A85B44">
        <w:t xml:space="preserve">год, составила </w:t>
      </w:r>
      <w:r w:rsidR="00E20422" w:rsidRPr="00A85B44">
        <w:t>26</w:t>
      </w:r>
      <w:r w:rsidR="002922C9" w:rsidRPr="00A85B44">
        <w:t>,4</w:t>
      </w:r>
      <w:r w:rsidRPr="00A85B44">
        <w:t xml:space="preserve"> %. </w:t>
      </w:r>
    </w:p>
    <w:p w:rsidR="006B1F62" w:rsidRPr="00A85B44" w:rsidRDefault="006B1F62" w:rsidP="006B1F62">
      <w:pPr>
        <w:ind w:firstLine="708"/>
        <w:jc w:val="both"/>
      </w:pPr>
      <w:r w:rsidRPr="00A85B44">
        <w:t>Утвержденные плановые назначения</w:t>
      </w:r>
      <w:r w:rsidRPr="00A85B44">
        <w:tab/>
      </w:r>
      <w:r w:rsidR="002922C9" w:rsidRPr="00A85B44">
        <w:t>913 108,1</w:t>
      </w:r>
      <w:r w:rsidRPr="00A85B44">
        <w:t xml:space="preserve"> тыс. рублей.</w:t>
      </w:r>
    </w:p>
    <w:p w:rsidR="006B1F62" w:rsidRPr="00A85B44" w:rsidRDefault="006B1F62" w:rsidP="006B1F62">
      <w:pPr>
        <w:ind w:firstLine="708"/>
        <w:jc w:val="both"/>
      </w:pPr>
      <w:r w:rsidRPr="00A85B44">
        <w:t>Уточненные плановые назначения</w:t>
      </w:r>
      <w:r w:rsidRPr="00A85B44">
        <w:tab/>
      </w:r>
      <w:r w:rsidRPr="00A85B44">
        <w:tab/>
      </w:r>
      <w:r w:rsidR="002922C9" w:rsidRPr="00A85B44">
        <w:t>934 405,6</w:t>
      </w:r>
      <w:r w:rsidRPr="00A85B44">
        <w:t xml:space="preserve"> тыс. рублей.</w:t>
      </w:r>
    </w:p>
    <w:p w:rsidR="006B1F62" w:rsidRPr="00A85B44" w:rsidRDefault="006B1F62" w:rsidP="006B1F62">
      <w:pPr>
        <w:ind w:firstLine="708"/>
        <w:jc w:val="both"/>
      </w:pPr>
      <w:r w:rsidRPr="00A85B44">
        <w:t>Исполнение составляет</w:t>
      </w:r>
      <w:r w:rsidRPr="00A85B44">
        <w:tab/>
      </w:r>
      <w:r w:rsidR="00CF759C" w:rsidRPr="00A85B44">
        <w:t xml:space="preserve">                     </w:t>
      </w:r>
      <w:r w:rsidR="002922C9" w:rsidRPr="00A85B44">
        <w:t>975 356,2</w:t>
      </w:r>
      <w:r w:rsidRPr="00A85B44">
        <w:t xml:space="preserve"> тыс. рублей.</w:t>
      </w:r>
    </w:p>
    <w:p w:rsidR="00CF759C" w:rsidRPr="00A85B44" w:rsidRDefault="00CF759C" w:rsidP="00CF759C">
      <w:pPr>
        <w:ind w:firstLine="708"/>
        <w:jc w:val="both"/>
      </w:pPr>
      <w:r w:rsidRPr="00A85B44">
        <w:t xml:space="preserve">Исполнение к утвержденным плановым назначениям составляет 106,8 %. </w:t>
      </w:r>
    </w:p>
    <w:p w:rsidR="00CF759C" w:rsidRPr="00A85B44" w:rsidRDefault="00CF759C" w:rsidP="00CF759C">
      <w:pPr>
        <w:ind w:firstLine="708"/>
        <w:jc w:val="both"/>
      </w:pPr>
      <w:r w:rsidRPr="00A85B44">
        <w:t>Исполнение к уточненным плановым назначениям составляет 104,4 %.</w:t>
      </w:r>
    </w:p>
    <w:p w:rsidR="00CF759C" w:rsidRPr="00A85B44" w:rsidRDefault="00CF759C" w:rsidP="00CF759C">
      <w:pPr>
        <w:ind w:firstLine="708"/>
        <w:jc w:val="both"/>
      </w:pPr>
      <w:r w:rsidRPr="00A85B44">
        <w:t>Исполнение налоговых поступлений в бюджет города Югорска за 2016 год по видам на</w:t>
      </w:r>
      <w:r w:rsidR="00CE5ABD">
        <w:t>логовых доходов представлено в т</w:t>
      </w:r>
      <w:r w:rsidRPr="00A85B44">
        <w:t>аблице</w:t>
      </w:r>
      <w:r w:rsidR="00CE5ABD">
        <w:t>:</w:t>
      </w:r>
      <w:r w:rsidRPr="00A85B44">
        <w:t xml:space="preserve"> </w:t>
      </w:r>
    </w:p>
    <w:p w:rsidR="00CF759C" w:rsidRPr="00A85B44" w:rsidRDefault="00CF759C" w:rsidP="00CF759C">
      <w:pPr>
        <w:ind w:firstLine="708"/>
        <w:jc w:val="both"/>
      </w:pPr>
    </w:p>
    <w:p w:rsidR="00CF759C" w:rsidRPr="00A85B44" w:rsidRDefault="00CF759C" w:rsidP="00CF759C">
      <w:pPr>
        <w:jc w:val="center"/>
        <w:rPr>
          <w:b/>
        </w:rPr>
      </w:pPr>
      <w:r w:rsidRPr="00A85B44">
        <w:rPr>
          <w:b/>
        </w:rPr>
        <w:t>Исполнение налоговых поступлений в бюджет города Югорска за 2016 год</w:t>
      </w:r>
    </w:p>
    <w:p w:rsidR="00CF759C" w:rsidRPr="00A85B44" w:rsidRDefault="00CF759C" w:rsidP="00CF759C">
      <w:pPr>
        <w:jc w:val="center"/>
        <w:rPr>
          <w:b/>
        </w:rPr>
      </w:pPr>
      <w:r w:rsidRPr="00A85B44">
        <w:rPr>
          <w:b/>
        </w:rPr>
        <w:t>по видам налоговых доходов</w:t>
      </w:r>
    </w:p>
    <w:p w:rsidR="00CF759C" w:rsidRPr="00A85B44" w:rsidRDefault="00CF759C" w:rsidP="00CF759C">
      <w:pPr>
        <w:ind w:firstLine="708"/>
        <w:jc w:val="right"/>
      </w:pPr>
      <w:r w:rsidRPr="00A85B44">
        <w:t>тыс.рублей</w:t>
      </w:r>
    </w:p>
    <w:tbl>
      <w:tblPr>
        <w:tblW w:w="9965" w:type="dxa"/>
        <w:tblInd w:w="93" w:type="dxa"/>
        <w:tblLook w:val="04A0"/>
      </w:tblPr>
      <w:tblGrid>
        <w:gridCol w:w="2553"/>
        <w:gridCol w:w="1643"/>
        <w:gridCol w:w="1339"/>
        <w:gridCol w:w="920"/>
        <w:gridCol w:w="3510"/>
      </w:tblGrid>
      <w:tr w:rsidR="00A603D4" w:rsidRPr="00A85B44" w:rsidTr="0063061C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155862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>
              <w:rPr>
                <w:sz w:val="22"/>
              </w:rPr>
              <w:t>на 2016 год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по решению Думы от 22.12.2015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№ 94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>
              <w:rPr>
                <w:sz w:val="22"/>
              </w:rPr>
              <w:t>о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155862">
            <w:pPr>
              <w:jc w:val="center"/>
            </w:pPr>
            <w:r w:rsidRPr="00A85B44">
              <w:t xml:space="preserve">% </w:t>
            </w:r>
            <w:proofErr w:type="spellStart"/>
            <w:r w:rsidRPr="00A85B44">
              <w:t>испол-нения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3D4" w:rsidRPr="00A85B44" w:rsidRDefault="00A603D4" w:rsidP="00155862">
            <w:pPr>
              <w:jc w:val="center"/>
            </w:pPr>
            <w:r w:rsidRPr="00A85B44">
              <w:t>Причины отклонений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rPr>
                <w:b/>
                <w:bCs/>
              </w:rPr>
            </w:pPr>
            <w:r w:rsidRPr="00A85B44">
              <w:rPr>
                <w:b/>
                <w:bCs/>
              </w:rPr>
              <w:t>Налоговые доходы, всего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913 108,1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975 356,2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</w:rPr>
            </w:pPr>
            <w:r w:rsidRPr="00A85B44">
              <w:rPr>
                <w:b/>
              </w:rPr>
              <w:t>106,8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b/>
              </w:rPr>
            </w:pPr>
          </w:p>
        </w:tc>
      </w:tr>
      <w:tr w:rsidR="00817152" w:rsidRPr="00A85B44" w:rsidTr="0063061C">
        <w:trPr>
          <w:trHeight w:val="3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Налог на доходы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750 167,5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790 574,8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105,4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C344E6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стабильной экономической ситуацией на предприятиях города Югорска</w:t>
            </w:r>
            <w:r w:rsidR="00EC6E5D" w:rsidRPr="00A85B44">
              <w:rPr>
                <w:sz w:val="22"/>
              </w:rPr>
              <w:t>,</w:t>
            </w:r>
            <w:r w:rsidRPr="00A85B44">
              <w:rPr>
                <w:sz w:val="22"/>
              </w:rPr>
              <w:t xml:space="preserve">  выплатой </w:t>
            </w:r>
            <w:r w:rsidR="00C344E6" w:rsidRPr="00A85B44">
              <w:rPr>
                <w:sz w:val="22"/>
              </w:rPr>
              <w:t xml:space="preserve">ООО "Газпром </w:t>
            </w:r>
            <w:proofErr w:type="spellStart"/>
            <w:r w:rsidR="00C344E6" w:rsidRPr="00A85B44">
              <w:rPr>
                <w:sz w:val="22"/>
              </w:rPr>
              <w:t>трансгаз</w:t>
            </w:r>
            <w:proofErr w:type="spellEnd"/>
            <w:r w:rsidR="00C344E6" w:rsidRPr="00A85B44">
              <w:rPr>
                <w:sz w:val="22"/>
              </w:rPr>
              <w:t xml:space="preserve"> </w:t>
            </w:r>
            <w:proofErr w:type="spellStart"/>
            <w:r w:rsidR="00C344E6" w:rsidRPr="00A85B44">
              <w:rPr>
                <w:sz w:val="22"/>
              </w:rPr>
              <w:t>Югорск</w:t>
            </w:r>
            <w:proofErr w:type="spellEnd"/>
            <w:r w:rsidR="00C344E6" w:rsidRPr="00A85B44">
              <w:rPr>
                <w:sz w:val="22"/>
              </w:rPr>
              <w:t>"</w:t>
            </w:r>
            <w:r w:rsidRPr="00A85B44">
              <w:rPr>
                <w:sz w:val="22"/>
              </w:rPr>
              <w:t>единовременной премии работникам к 50-летию со дня образования общества</w:t>
            </w:r>
            <w:r w:rsidR="00EC6E5D" w:rsidRPr="00A85B44">
              <w:rPr>
                <w:sz w:val="22"/>
              </w:rPr>
              <w:t>, поступление</w:t>
            </w:r>
            <w:r w:rsidR="001103D1">
              <w:rPr>
                <w:sz w:val="22"/>
              </w:rPr>
              <w:t>м</w:t>
            </w:r>
            <w:r w:rsidR="00EC6E5D" w:rsidRPr="00A85B44">
              <w:rPr>
                <w:sz w:val="22"/>
              </w:rPr>
              <w:t xml:space="preserve"> задолженности по НДФЛ прошлых лет</w:t>
            </w:r>
            <w:r w:rsidRPr="00A85B44">
              <w:rPr>
                <w:sz w:val="22"/>
              </w:rPr>
              <w:t>.</w:t>
            </w:r>
          </w:p>
        </w:tc>
      </w:tr>
      <w:tr w:rsidR="00817152" w:rsidRPr="00A85B44" w:rsidTr="0063061C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15 104,8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21 736,4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143,9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Перевыполнение утвержденных плановых назначений объясняется </w:t>
            </w:r>
            <w:r w:rsidRPr="00A85B44">
              <w:rPr>
                <w:rFonts w:eastAsia="Arial"/>
                <w:sz w:val="22"/>
              </w:rPr>
              <w:t>увеличением с 01.04.2016 ставок акцизов на автомобильный бензин, дизельное топливо, прямогонный бензин.</w:t>
            </w:r>
          </w:p>
        </w:tc>
      </w:tr>
      <w:tr w:rsidR="00817152" w:rsidRPr="00A85B44" w:rsidTr="0063061C">
        <w:trPr>
          <w:trHeight w:val="5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Единый налог, в связи с применением упрощенной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56 186,4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62 709,0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111,6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увеличением количества налогоплательщиков.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Единый налог на вмененный доход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36 400,0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30 973,8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85,1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>Неисполнение утвержденных плановых назначений объясняется снижением количества налогоплательщиков в связи с переходом на патентную систему налогообложения.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 xml:space="preserve">Единый </w:t>
            </w:r>
            <w:r w:rsidRPr="00A85B44">
              <w:lastRenderedPageBreak/>
              <w:t>сельскохозяйственный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lastRenderedPageBreak/>
              <w:t>377,0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367,8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97,6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Неисполнение утвержденных плановых назначений произошло </w:t>
            </w:r>
            <w:r w:rsidRPr="00A85B44">
              <w:rPr>
                <w:sz w:val="22"/>
              </w:rPr>
              <w:lastRenderedPageBreak/>
              <w:t>по причине поступления в 2015 году авансовых платежей.</w:t>
            </w:r>
          </w:p>
        </w:tc>
      </w:tr>
      <w:tr w:rsidR="00817152" w:rsidRPr="00A85B44" w:rsidTr="0063061C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2 487,8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4 945,0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   следующим причинам: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- увеличение количества налогоплательщиков перешедших на уплату налога, взимаемого в связи с применением патентной системы налогообложения;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- ежегодная индексация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потенциально возможного к получению индивидуальным предпринимателем годового дохода.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Налог на имущество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13 122,0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10 885,3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83,0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Неисполнение утвержденных плановых назначений произошло по следующим причинам: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1. Снижение ставок по налогу на имущество физических лиц (ограничение по Налоговому кодексу Российской Федерации при переходе на исчисление налога с применением кадастровой стоимости объектов недвижимости);  </w:t>
            </w:r>
          </w:p>
          <w:p w:rsidR="00817152" w:rsidRPr="00A85B44" w:rsidRDefault="00B41E5B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2</w:t>
            </w:r>
            <w:r w:rsidR="00817152" w:rsidRPr="00A85B44">
              <w:rPr>
                <w:sz w:val="22"/>
              </w:rPr>
              <w:t>. Уменьшение налогооблагаемой базы при расчете налога.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Земельный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34 702,0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47 460,8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136,8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причине сокращения льгот по земельному налогу</w:t>
            </w:r>
            <w:r w:rsidR="00B41E5B" w:rsidRPr="00A85B44">
              <w:rPr>
                <w:sz w:val="22"/>
              </w:rPr>
              <w:t xml:space="preserve"> и поступлени</w:t>
            </w:r>
            <w:r w:rsidR="00A85B44">
              <w:rPr>
                <w:sz w:val="22"/>
              </w:rPr>
              <w:t>я</w:t>
            </w:r>
            <w:r w:rsidR="00B41E5B" w:rsidRPr="00A85B44">
              <w:rPr>
                <w:sz w:val="22"/>
              </w:rPr>
              <w:t xml:space="preserve"> задолженности по налогу.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Госпошлина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4 560,6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5 703,3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125,1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плановых назначений произошло за счет дополнительного поступления государственной пошлины по делам, рассматриваемым в судах общей юрисдикции, мировыми судьями.</w:t>
            </w:r>
          </w:p>
        </w:tc>
      </w:tr>
    </w:tbl>
    <w:p w:rsidR="00D42E3A" w:rsidRPr="00A85B44" w:rsidRDefault="00D42E3A" w:rsidP="006B1F62">
      <w:pPr>
        <w:ind w:firstLine="708"/>
        <w:jc w:val="both"/>
      </w:pPr>
    </w:p>
    <w:p w:rsidR="006B1F62" w:rsidRPr="00A85B44" w:rsidRDefault="006B1F62" w:rsidP="006B1F62">
      <w:pPr>
        <w:ind w:firstLine="708"/>
        <w:jc w:val="both"/>
      </w:pPr>
      <w:r w:rsidRPr="00A85B44">
        <w:t>Налоговые доходы бюджета города Югорска по видам налогов за период 201</w:t>
      </w:r>
      <w:r w:rsidR="005C3841" w:rsidRPr="00A85B44">
        <w:t>5</w:t>
      </w:r>
      <w:r w:rsidRPr="00A85B44">
        <w:t>-201</w:t>
      </w:r>
      <w:r w:rsidR="005C3841" w:rsidRPr="00A85B44">
        <w:t>6</w:t>
      </w:r>
      <w:r w:rsidRPr="00A85B44">
        <w:t xml:space="preserve"> годы представлены в </w:t>
      </w:r>
      <w:r w:rsidR="00CE5ABD">
        <w:t>таблице:</w:t>
      </w:r>
    </w:p>
    <w:p w:rsidR="006B1F62" w:rsidRPr="00A85B44" w:rsidRDefault="006B1F62" w:rsidP="006B1F62">
      <w:pPr>
        <w:jc w:val="right"/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>Налоговые доходы бюджета города Югорска по видам налогов за период 201</w:t>
      </w:r>
      <w:r w:rsidR="00FD44DA" w:rsidRPr="00A85B44">
        <w:rPr>
          <w:b/>
          <w:bCs/>
        </w:rPr>
        <w:t>5</w:t>
      </w:r>
      <w:r w:rsidRPr="00A85B44">
        <w:rPr>
          <w:b/>
          <w:bCs/>
        </w:rPr>
        <w:t>-201</w:t>
      </w:r>
      <w:r w:rsidR="00FD44DA" w:rsidRPr="00A85B44">
        <w:rPr>
          <w:b/>
          <w:bCs/>
        </w:rPr>
        <w:t>6</w:t>
      </w:r>
      <w:r w:rsidRPr="00A85B44">
        <w:rPr>
          <w:b/>
          <w:bCs/>
        </w:rPr>
        <w:t xml:space="preserve"> годы</w:t>
      </w:r>
    </w:p>
    <w:p w:rsidR="006B1F62" w:rsidRPr="00A85B44" w:rsidRDefault="006B1F62" w:rsidP="006B1F62">
      <w:pPr>
        <w:jc w:val="both"/>
        <w:rPr>
          <w:b/>
          <w:bCs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1"/>
        <w:gridCol w:w="1843"/>
        <w:gridCol w:w="1681"/>
        <w:gridCol w:w="1681"/>
        <w:gridCol w:w="1681"/>
      </w:tblGrid>
      <w:tr w:rsidR="006B1F62" w:rsidRPr="00A85B44" w:rsidTr="0063061C">
        <w:trPr>
          <w:trHeight w:val="320"/>
          <w:jc w:val="center"/>
        </w:trPr>
        <w:tc>
          <w:tcPr>
            <w:tcW w:w="3131" w:type="dxa"/>
            <w:vMerge w:val="restart"/>
            <w:vAlign w:val="center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</w:t>
            </w:r>
            <w:r w:rsidR="00155862">
              <w:rPr>
                <w:bCs/>
              </w:rPr>
              <w:t xml:space="preserve"> показателя</w:t>
            </w:r>
          </w:p>
        </w:tc>
        <w:tc>
          <w:tcPr>
            <w:tcW w:w="3524" w:type="dxa"/>
            <w:gridSpan w:val="2"/>
            <w:vAlign w:val="center"/>
          </w:tcPr>
          <w:p w:rsidR="00A603D4" w:rsidRPr="00A603D4" w:rsidRDefault="00A603D4" w:rsidP="00FF175A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FF17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  <w:bCs/>
              </w:rPr>
              <w:t>201</w:t>
            </w:r>
            <w:r w:rsidR="005C3841" w:rsidRPr="00A85B44">
              <w:rPr>
                <w:b/>
                <w:bCs/>
              </w:rPr>
              <w:t>5</w:t>
            </w:r>
            <w:r w:rsidR="006B1F62" w:rsidRPr="00A85B44">
              <w:rPr>
                <w:b/>
                <w:bCs/>
              </w:rPr>
              <w:t xml:space="preserve"> год</w:t>
            </w:r>
          </w:p>
        </w:tc>
        <w:tc>
          <w:tcPr>
            <w:tcW w:w="3362" w:type="dxa"/>
            <w:gridSpan w:val="2"/>
            <w:vAlign w:val="center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A60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  <w:bCs/>
              </w:rPr>
              <w:t>201</w:t>
            </w:r>
            <w:r w:rsidR="005C3841" w:rsidRPr="00A85B44">
              <w:rPr>
                <w:b/>
                <w:bCs/>
              </w:rPr>
              <w:t>6</w:t>
            </w:r>
            <w:r w:rsidR="006B1F62" w:rsidRPr="00A85B44">
              <w:rPr>
                <w:b/>
                <w:bCs/>
              </w:rPr>
              <w:t xml:space="preserve"> год</w:t>
            </w:r>
          </w:p>
        </w:tc>
      </w:tr>
      <w:tr w:rsidR="006B1F62" w:rsidRPr="00A85B44" w:rsidTr="0063061C">
        <w:trPr>
          <w:trHeight w:val="215"/>
          <w:jc w:val="center"/>
        </w:trPr>
        <w:tc>
          <w:tcPr>
            <w:tcW w:w="3131" w:type="dxa"/>
            <w:vMerge/>
          </w:tcPr>
          <w:p w:rsidR="006B1F62" w:rsidRPr="00A85B44" w:rsidRDefault="006B1F62" w:rsidP="00767BFC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(%)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(%)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  <w:rPr>
                <w:b/>
              </w:rPr>
            </w:pPr>
            <w:r w:rsidRPr="00A85B44">
              <w:rPr>
                <w:b/>
              </w:rPr>
              <w:t>864 965,9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975 356,2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t>в том числе: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t>Федеральные налоги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t>712 702,1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82,4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818 014,5</w:t>
            </w:r>
          </w:p>
        </w:tc>
        <w:tc>
          <w:tcPr>
            <w:tcW w:w="1681" w:type="dxa"/>
          </w:tcPr>
          <w:p w:rsidR="005C3841" w:rsidRPr="00A85B44" w:rsidRDefault="005C3841" w:rsidP="00413039">
            <w:pPr>
              <w:jc w:val="center"/>
            </w:pPr>
            <w:r w:rsidRPr="00A85B44">
              <w:t>8</w:t>
            </w:r>
            <w:r w:rsidR="00413039" w:rsidRPr="00A85B44">
              <w:t>3</w:t>
            </w:r>
            <w:r w:rsidRPr="00A85B44">
              <w:t>,9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r w:rsidRPr="00A85B44">
              <w:t xml:space="preserve">Специальные налоговые </w:t>
            </w:r>
            <w:r w:rsidRPr="00A85B44">
              <w:lastRenderedPageBreak/>
              <w:t>режимы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lastRenderedPageBreak/>
              <w:t>98 030,5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11,3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98 995,6</w:t>
            </w:r>
          </w:p>
        </w:tc>
        <w:tc>
          <w:tcPr>
            <w:tcW w:w="1681" w:type="dxa"/>
          </w:tcPr>
          <w:p w:rsidR="005C3841" w:rsidRPr="00A85B44" w:rsidRDefault="005C3841" w:rsidP="004D33F0">
            <w:pPr>
              <w:jc w:val="center"/>
            </w:pPr>
            <w:r w:rsidRPr="00A85B44">
              <w:t>10,1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lastRenderedPageBreak/>
              <w:t>Местные налоги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t>54 233,3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6,3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58 346,1</w:t>
            </w:r>
          </w:p>
        </w:tc>
        <w:tc>
          <w:tcPr>
            <w:tcW w:w="1681" w:type="dxa"/>
          </w:tcPr>
          <w:p w:rsidR="005C3841" w:rsidRPr="00A85B44" w:rsidRDefault="005C3841" w:rsidP="004D33F0">
            <w:pPr>
              <w:jc w:val="center"/>
            </w:pPr>
            <w:r w:rsidRPr="00A85B44">
              <w:t>6,0</w:t>
            </w:r>
          </w:p>
        </w:tc>
      </w:tr>
    </w:tbl>
    <w:p w:rsidR="004A0BB1" w:rsidRPr="00A85B44" w:rsidRDefault="004A0BB1" w:rsidP="004A0BB1">
      <w:pPr>
        <w:ind w:firstLine="708"/>
        <w:jc w:val="both"/>
      </w:pPr>
    </w:p>
    <w:p w:rsidR="008E388F" w:rsidRPr="00A85B44" w:rsidRDefault="008E388F" w:rsidP="008E388F">
      <w:pPr>
        <w:ind w:firstLine="709"/>
        <w:jc w:val="both"/>
      </w:pPr>
      <w:r w:rsidRPr="00A85B44">
        <w:t>В сравнении с 2015 годом произошел рост налоговых доходов в сумме  110 390,3 тыс. рублей или на 112,8 %.</w:t>
      </w:r>
    </w:p>
    <w:p w:rsidR="008E388F" w:rsidRPr="00A85B44" w:rsidRDefault="008E388F" w:rsidP="008E388F">
      <w:pPr>
        <w:ind w:firstLine="708"/>
        <w:jc w:val="both"/>
      </w:pPr>
    </w:p>
    <w:p w:rsidR="004A0BB1" w:rsidRPr="00A85B44" w:rsidRDefault="004A0BB1" w:rsidP="004A0BB1">
      <w:pPr>
        <w:ind w:firstLine="708"/>
        <w:jc w:val="both"/>
      </w:pPr>
      <w:r w:rsidRPr="00A85B44">
        <w:t>Динамика и структура налоговых доходов бюджета города Югорска в 2015 и 2016 годах по удельному весу представлен</w:t>
      </w:r>
      <w:r w:rsidR="00655134" w:rsidRPr="00A85B44">
        <w:t>а</w:t>
      </w:r>
      <w:r w:rsidR="00812A7A" w:rsidRPr="00A85B44">
        <w:t xml:space="preserve"> в Д</w:t>
      </w:r>
      <w:r w:rsidRPr="00A85B44">
        <w:t>иаграмме 3.</w:t>
      </w:r>
    </w:p>
    <w:p w:rsidR="004A0BB1" w:rsidRPr="00A85B44" w:rsidRDefault="004A0BB1" w:rsidP="004A0BB1">
      <w:pPr>
        <w:ind w:firstLine="708"/>
        <w:jc w:val="right"/>
      </w:pPr>
      <w:r w:rsidRPr="00A85B44">
        <w:t>Диаграмма 3</w:t>
      </w:r>
    </w:p>
    <w:p w:rsidR="006B1F62" w:rsidRPr="00A85B44" w:rsidRDefault="006B1F62" w:rsidP="006B1F62">
      <w:pPr>
        <w:jc w:val="both"/>
      </w:pPr>
    </w:p>
    <w:p w:rsidR="004A0BB1" w:rsidRPr="00A85B44" w:rsidRDefault="00EB5C16" w:rsidP="00B31F7B">
      <w:pPr>
        <w:jc w:val="center"/>
      </w:pPr>
      <w:r>
        <w:rPr>
          <w:noProof/>
        </w:rPr>
        <w:drawing>
          <wp:inline distT="0" distB="0" distL="0" distR="0">
            <wp:extent cx="5848350" cy="4386263"/>
            <wp:effectExtent l="19050" t="0" r="0" b="0"/>
            <wp:docPr id="4" name="Рисунок 3" descr="Слайд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404" cy="439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7C7" w:rsidRDefault="007757C7" w:rsidP="004A0BB1">
      <w:pPr>
        <w:ind w:firstLine="708"/>
        <w:jc w:val="both"/>
      </w:pPr>
    </w:p>
    <w:p w:rsidR="006B1F62" w:rsidRPr="00A85B44" w:rsidRDefault="00131035" w:rsidP="004A0BB1">
      <w:pPr>
        <w:ind w:firstLine="708"/>
        <w:jc w:val="both"/>
      </w:pPr>
      <w:r w:rsidRPr="00A85B44">
        <w:t>Анализ с</w:t>
      </w:r>
      <w:r w:rsidR="006B1F62" w:rsidRPr="00A85B44">
        <w:t>труктур</w:t>
      </w:r>
      <w:r w:rsidRPr="00A85B44">
        <w:t>ы</w:t>
      </w:r>
      <w:r w:rsidR="006B1F62" w:rsidRPr="00A85B44">
        <w:t xml:space="preserve"> налоговых доходов бюджета города Югорска за период 201</w:t>
      </w:r>
      <w:r w:rsidR="00BC62BA" w:rsidRPr="00A85B44">
        <w:t>5</w:t>
      </w:r>
      <w:r w:rsidR="006B1F62" w:rsidRPr="00A85B44">
        <w:t>-201</w:t>
      </w:r>
      <w:r w:rsidR="00BC62BA" w:rsidRPr="00A85B44">
        <w:t>6</w:t>
      </w:r>
      <w:r w:rsidR="006B1F62" w:rsidRPr="00A85B44">
        <w:t xml:space="preserve"> год</w:t>
      </w:r>
      <w:r w:rsidR="000C4AE4" w:rsidRPr="00A85B44">
        <w:t>а</w:t>
      </w:r>
      <w:r w:rsidR="006B1F62" w:rsidRPr="00A85B44">
        <w:t xml:space="preserve"> представлен в </w:t>
      </w:r>
      <w:r w:rsidR="00CE5ABD">
        <w:t>т</w:t>
      </w:r>
      <w:r w:rsidR="006B1F62" w:rsidRPr="00A85B44">
        <w:t>аблице</w:t>
      </w:r>
      <w:r w:rsidR="00CE5ABD">
        <w:t>:</w:t>
      </w:r>
    </w:p>
    <w:p w:rsidR="006B1F62" w:rsidRPr="00A85B44" w:rsidRDefault="006B1F62" w:rsidP="006B1F62">
      <w:pPr>
        <w:jc w:val="right"/>
      </w:pPr>
    </w:p>
    <w:p w:rsidR="006B1F62" w:rsidRPr="00A85B44" w:rsidRDefault="00131035" w:rsidP="006B1F62">
      <w:pPr>
        <w:jc w:val="center"/>
        <w:rPr>
          <w:b/>
          <w:bCs/>
        </w:rPr>
      </w:pPr>
      <w:r w:rsidRPr="00A85B44">
        <w:rPr>
          <w:b/>
          <w:bCs/>
        </w:rPr>
        <w:t>Анализ с</w:t>
      </w:r>
      <w:r w:rsidR="006B1F62" w:rsidRPr="00A85B44">
        <w:rPr>
          <w:b/>
          <w:bCs/>
        </w:rPr>
        <w:t>труктур</w:t>
      </w:r>
      <w:r w:rsidRPr="00A85B44">
        <w:rPr>
          <w:b/>
          <w:bCs/>
        </w:rPr>
        <w:t>ы</w:t>
      </w:r>
      <w:r w:rsidR="006B1F62" w:rsidRPr="00A85B44">
        <w:rPr>
          <w:b/>
          <w:bCs/>
        </w:rPr>
        <w:t xml:space="preserve"> налоговых доходов бюджета города Югорска за период 201</w:t>
      </w:r>
      <w:r w:rsidR="00BC62BA" w:rsidRPr="00A85B44">
        <w:rPr>
          <w:b/>
          <w:bCs/>
        </w:rPr>
        <w:t>5</w:t>
      </w:r>
      <w:r w:rsidR="006B1F62" w:rsidRPr="00A85B44">
        <w:rPr>
          <w:b/>
          <w:bCs/>
        </w:rPr>
        <w:t>-201</w:t>
      </w:r>
      <w:r w:rsidR="00BC62BA" w:rsidRPr="00A85B44">
        <w:rPr>
          <w:b/>
          <w:bCs/>
        </w:rPr>
        <w:t>6</w:t>
      </w:r>
      <w:r w:rsidR="006B1F62" w:rsidRPr="00A85B44">
        <w:rPr>
          <w:b/>
          <w:bCs/>
        </w:rPr>
        <w:t xml:space="preserve"> год</w:t>
      </w:r>
      <w:r w:rsidR="000C4AE4" w:rsidRPr="00A85B44">
        <w:rPr>
          <w:b/>
          <w:bCs/>
        </w:rPr>
        <w:t>а</w:t>
      </w:r>
    </w:p>
    <w:p w:rsidR="006B1F62" w:rsidRPr="00A85B44" w:rsidRDefault="006B1F62" w:rsidP="006B1F62">
      <w:pPr>
        <w:jc w:val="center"/>
        <w:rPr>
          <w:b/>
          <w:bCs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392"/>
        <w:gridCol w:w="1168"/>
        <w:gridCol w:w="1415"/>
        <w:gridCol w:w="1175"/>
      </w:tblGrid>
      <w:tr w:rsidR="006B1F62" w:rsidRPr="00A85B44" w:rsidTr="0063061C">
        <w:trPr>
          <w:trHeight w:val="290"/>
          <w:jc w:val="center"/>
        </w:trPr>
        <w:tc>
          <w:tcPr>
            <w:tcW w:w="4678" w:type="dxa"/>
            <w:vMerge w:val="restart"/>
            <w:vAlign w:val="center"/>
          </w:tcPr>
          <w:p w:rsidR="006B1F62" w:rsidRPr="007757C7" w:rsidRDefault="006B1F62" w:rsidP="00767BFC">
            <w:pPr>
              <w:autoSpaceDE w:val="0"/>
              <w:autoSpaceDN w:val="0"/>
              <w:adjustRightInd w:val="0"/>
              <w:jc w:val="center"/>
            </w:pPr>
            <w:r w:rsidRPr="007757C7">
              <w:t>Наименование</w:t>
            </w:r>
            <w:r w:rsidR="00155862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</w:rPr>
              <w:t>201</w:t>
            </w:r>
            <w:r w:rsidR="00BC62BA" w:rsidRPr="00A85B44">
              <w:rPr>
                <w:b/>
              </w:rPr>
              <w:t>5</w:t>
            </w:r>
            <w:r w:rsidR="006B1F62" w:rsidRPr="00A85B44">
              <w:rPr>
                <w:b/>
              </w:rPr>
              <w:t xml:space="preserve"> год</w:t>
            </w:r>
          </w:p>
        </w:tc>
        <w:tc>
          <w:tcPr>
            <w:tcW w:w="2590" w:type="dxa"/>
            <w:gridSpan w:val="2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603D4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</w:rPr>
              <w:t>201</w:t>
            </w:r>
            <w:r w:rsidR="00BC62BA" w:rsidRPr="00A85B44">
              <w:rPr>
                <w:b/>
              </w:rPr>
              <w:t>6</w:t>
            </w:r>
            <w:r w:rsidR="006B1F62" w:rsidRPr="00A85B44">
              <w:rPr>
                <w:b/>
              </w:rPr>
              <w:t xml:space="preserve"> год</w:t>
            </w:r>
          </w:p>
        </w:tc>
      </w:tr>
      <w:tr w:rsidR="006B1F62" w:rsidRPr="00A85B44" w:rsidTr="0063061C">
        <w:trPr>
          <w:trHeight w:val="552"/>
          <w:jc w:val="center"/>
        </w:trPr>
        <w:tc>
          <w:tcPr>
            <w:tcW w:w="4678" w:type="dxa"/>
            <w:vMerge/>
          </w:tcPr>
          <w:p w:rsidR="006B1F62" w:rsidRPr="00A85B44" w:rsidRDefault="006B1F62" w:rsidP="00767BF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415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</w:tr>
      <w:tr w:rsidR="00BC62BA" w:rsidRPr="00A85B44" w:rsidTr="0063061C">
        <w:trPr>
          <w:trHeight w:val="463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 на доходы физических лиц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692 377,7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80,0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790 574,8</w:t>
            </w:r>
          </w:p>
        </w:tc>
        <w:tc>
          <w:tcPr>
            <w:tcW w:w="1175" w:type="dxa"/>
          </w:tcPr>
          <w:p w:rsidR="00BC62BA" w:rsidRPr="00A85B44" w:rsidRDefault="00BC62BA" w:rsidP="002772E6">
            <w:pPr>
              <w:jc w:val="right"/>
            </w:pPr>
            <w:r w:rsidRPr="00A85B44">
              <w:t>81,1</w:t>
            </w:r>
          </w:p>
        </w:tc>
      </w:tr>
      <w:tr w:rsidR="00BC62BA" w:rsidRPr="00A85B44" w:rsidTr="0063061C">
        <w:trPr>
          <w:trHeight w:val="581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7757C7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15 094,2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1,8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21 736,4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2,2</w:t>
            </w:r>
          </w:p>
        </w:tc>
      </w:tr>
      <w:tr w:rsidR="00BC62BA" w:rsidRPr="00A85B44" w:rsidTr="0063061C">
        <w:trPr>
          <w:trHeight w:val="581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Налог, взимаемый в связи с применением упрощенной системы налогообложения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55 164,7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6,4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62 709,0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6,4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Единый налог на вмененный доход для отдельных видов деятельности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38 412,9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4,4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30 973,8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3,2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Единый сельскохозяйственный налог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1 446,3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0,2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367,8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0,04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3 006,6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4 945,0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0,5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 на имущество физических лиц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14 997,2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1,7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10 885,3</w:t>
            </w:r>
          </w:p>
        </w:tc>
        <w:tc>
          <w:tcPr>
            <w:tcW w:w="1175" w:type="dxa"/>
          </w:tcPr>
          <w:p w:rsidR="00BC62BA" w:rsidRPr="00A85B44" w:rsidRDefault="00BC62BA" w:rsidP="00BC62BA">
            <w:pPr>
              <w:jc w:val="right"/>
            </w:pPr>
            <w:r w:rsidRPr="00A85B44">
              <w:t>1,1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Земельный налог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39 236,0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4,5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47 460,8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4,86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Государственная пошлина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5 230,2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0,6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  <w:rPr>
                <w:bCs/>
              </w:rPr>
            </w:pPr>
            <w:r w:rsidRPr="00A85B44">
              <w:rPr>
                <w:bCs/>
              </w:rPr>
              <w:t>5 703,3</w:t>
            </w:r>
          </w:p>
        </w:tc>
        <w:tc>
          <w:tcPr>
            <w:tcW w:w="1175" w:type="dxa"/>
          </w:tcPr>
          <w:p w:rsidR="00BC62BA" w:rsidRPr="00A85B44" w:rsidRDefault="00BC62BA" w:rsidP="00BC62BA">
            <w:pPr>
              <w:jc w:val="right"/>
            </w:pPr>
            <w:r w:rsidRPr="00A85B44">
              <w:t>0,6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7757C7">
              <w:rPr>
                <w:sz w:val="22"/>
              </w:rPr>
              <w:t>Задолженность и перерасчеты по отмененным налогам, сборам и обязательным платежам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0,1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0,0</w:t>
            </w:r>
          </w:p>
        </w:tc>
        <w:tc>
          <w:tcPr>
            <w:tcW w:w="1415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jc w:val="right"/>
            </w:pPr>
            <w:r w:rsidRPr="00A85B44">
              <w:t>0,0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0,0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5B44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864 965,9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415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975 356,2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</w:tbl>
    <w:p w:rsidR="006B1F62" w:rsidRPr="00A85B44" w:rsidRDefault="006B1F62" w:rsidP="006B1F62">
      <w:pPr>
        <w:rPr>
          <w:b/>
          <w:bCs/>
        </w:rPr>
      </w:pPr>
    </w:p>
    <w:p w:rsidR="004A0BB1" w:rsidRPr="00A85B44" w:rsidRDefault="006B1F62" w:rsidP="004A0BB1">
      <w:pPr>
        <w:ind w:firstLine="709"/>
        <w:jc w:val="both"/>
      </w:pPr>
      <w:r w:rsidRPr="00A85B44">
        <w:t>По сравнению с 201</w:t>
      </w:r>
      <w:r w:rsidR="00BC62BA" w:rsidRPr="00A85B44">
        <w:t>5</w:t>
      </w:r>
      <w:r w:rsidRPr="00A85B44">
        <w:t xml:space="preserve"> годом в структуре налоговых доходов произошли </w:t>
      </w:r>
      <w:r w:rsidR="00E07762" w:rsidRPr="00A85B44">
        <w:t>незначительные</w:t>
      </w:r>
      <w:r w:rsidRPr="00A85B44">
        <w:t xml:space="preserve"> изменения</w:t>
      </w:r>
      <w:r w:rsidR="00E07762" w:rsidRPr="00A85B44">
        <w:t xml:space="preserve">. </w:t>
      </w:r>
      <w:r w:rsidRPr="00A85B44">
        <w:t xml:space="preserve">По-прежнему налог на доходы физических лиц остается </w:t>
      </w:r>
      <w:proofErr w:type="spellStart"/>
      <w:r w:rsidRPr="00A85B44">
        <w:t>бюджетообразующим</w:t>
      </w:r>
      <w:proofErr w:type="spellEnd"/>
      <w:r w:rsidRPr="00A85B44">
        <w:t xml:space="preserve"> доходным источником города Югорска. Его доля в общем объеме налоговых доходов </w:t>
      </w:r>
      <w:r w:rsidR="00D51A3A" w:rsidRPr="00A85B44">
        <w:t>в 201</w:t>
      </w:r>
      <w:r w:rsidR="00BC62BA" w:rsidRPr="00A85B44">
        <w:t>6</w:t>
      </w:r>
      <w:r w:rsidR="00D51A3A" w:rsidRPr="00A85B44">
        <w:t xml:space="preserve"> </w:t>
      </w:r>
      <w:r w:rsidR="00BC62BA" w:rsidRPr="00A85B44">
        <w:t>году составила 81,1</w:t>
      </w:r>
      <w:r w:rsidRPr="00A85B44">
        <w:t xml:space="preserve"> %.</w:t>
      </w:r>
    </w:p>
    <w:p w:rsidR="004A0BB1" w:rsidRPr="00A85B44" w:rsidRDefault="00A93AE4" w:rsidP="004A0BB1">
      <w:pPr>
        <w:ind w:firstLine="709"/>
        <w:jc w:val="both"/>
      </w:pPr>
      <w:r w:rsidRPr="007757C7">
        <w:rPr>
          <w:u w:val="single"/>
        </w:rPr>
        <w:t>Рост</w:t>
      </w:r>
      <w:r w:rsidRPr="00A85B44">
        <w:t xml:space="preserve"> удельного веса наблюдается по:</w:t>
      </w:r>
    </w:p>
    <w:p w:rsidR="001103D1" w:rsidRDefault="006B1F62" w:rsidP="005D385C">
      <w:pPr>
        <w:pStyle w:val="ae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bCs/>
        </w:rPr>
      </w:pPr>
      <w:r w:rsidRPr="00A85B44">
        <w:rPr>
          <w:b/>
          <w:bCs/>
        </w:rPr>
        <w:t>Налог</w:t>
      </w:r>
      <w:r w:rsidR="00A93AE4" w:rsidRPr="00A85B44">
        <w:rPr>
          <w:b/>
          <w:bCs/>
        </w:rPr>
        <w:t>у</w:t>
      </w:r>
      <w:r w:rsidRPr="00A85B44">
        <w:rPr>
          <w:b/>
          <w:bCs/>
        </w:rPr>
        <w:t xml:space="preserve"> на доходы физических лиц</w:t>
      </w:r>
      <w:r w:rsidR="00A93AE4" w:rsidRPr="00A85B44">
        <w:rPr>
          <w:b/>
          <w:bCs/>
        </w:rPr>
        <w:t xml:space="preserve"> </w:t>
      </w:r>
      <w:r w:rsidR="00B65200" w:rsidRPr="00A85B44">
        <w:rPr>
          <w:bCs/>
        </w:rPr>
        <w:t>на 1,1%.</w:t>
      </w:r>
      <w:r w:rsidR="00A93AE4" w:rsidRPr="00A85B44">
        <w:rPr>
          <w:bCs/>
        </w:rPr>
        <w:t xml:space="preserve"> </w:t>
      </w:r>
    </w:p>
    <w:p w:rsidR="006B1F62" w:rsidRPr="001103D1" w:rsidRDefault="00B65200" w:rsidP="001103D1">
      <w:pPr>
        <w:tabs>
          <w:tab w:val="left" w:pos="993"/>
        </w:tabs>
        <w:ind w:left="709"/>
        <w:jc w:val="both"/>
        <w:rPr>
          <w:bCs/>
        </w:rPr>
      </w:pPr>
      <w:r w:rsidRPr="001103D1">
        <w:rPr>
          <w:bCs/>
        </w:rPr>
        <w:t>Объясняется:</w:t>
      </w:r>
    </w:p>
    <w:p w:rsidR="00B6520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>- увеличением в 2016 году норматива отчислений НДФЛ</w:t>
      </w:r>
      <w:r w:rsidR="001103D1">
        <w:t xml:space="preserve"> в бюджет города Югорска</w:t>
      </w:r>
      <w:r w:rsidRPr="00A85B44">
        <w:t xml:space="preserve">. В 2015 году он составлял – 42,4 %, а в 2016 году 44,5 %. В сопоставимых процентах отчислений, поступления 2016 года составляют 108,8 % к уровню 2015 года. </w:t>
      </w:r>
    </w:p>
    <w:p w:rsidR="00BD1D3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 xml:space="preserve">- выплатой </w:t>
      </w:r>
      <w:r w:rsidR="00C344E6" w:rsidRPr="00A85B44">
        <w:t xml:space="preserve">ООО "Газпром </w:t>
      </w:r>
      <w:proofErr w:type="spellStart"/>
      <w:r w:rsidR="00C344E6" w:rsidRPr="00A85B44">
        <w:t>трансгаз</w:t>
      </w:r>
      <w:proofErr w:type="spellEnd"/>
      <w:r w:rsidR="00C344E6" w:rsidRPr="00A85B44">
        <w:t xml:space="preserve"> </w:t>
      </w:r>
      <w:proofErr w:type="spellStart"/>
      <w:r w:rsidR="00C344E6" w:rsidRPr="00A85B44">
        <w:t>Югорск</w:t>
      </w:r>
      <w:proofErr w:type="spellEnd"/>
      <w:r w:rsidR="00C344E6" w:rsidRPr="00A85B44">
        <w:t xml:space="preserve">" </w:t>
      </w:r>
      <w:r w:rsidRPr="00A85B44">
        <w:t>единовременной премии работникам к 50-летию со дня образования общества.</w:t>
      </w:r>
    </w:p>
    <w:p w:rsidR="00EC6E5D" w:rsidRPr="00A85B44" w:rsidRDefault="00EC6E5D" w:rsidP="005D385C">
      <w:pPr>
        <w:tabs>
          <w:tab w:val="left" w:pos="993"/>
        </w:tabs>
        <w:ind w:firstLine="709"/>
        <w:jc w:val="both"/>
        <w:rPr>
          <w:b/>
          <w:bCs/>
        </w:rPr>
      </w:pPr>
      <w:r w:rsidRPr="00A85B44">
        <w:t>-</w:t>
      </w:r>
      <w:r w:rsidRPr="00A85B44">
        <w:rPr>
          <w:sz w:val="22"/>
        </w:rPr>
        <w:t xml:space="preserve"> поступлением задолженности по НДФЛ прошлых лет.</w:t>
      </w:r>
    </w:p>
    <w:p w:rsidR="00BD1D3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>В 2016 году с</w:t>
      </w:r>
      <w:r w:rsidR="00BD1D30" w:rsidRPr="00A85B44">
        <w:t>умма сверхплановых поступлений  по налогу на доходы физических лиц состав</w:t>
      </w:r>
      <w:r w:rsidRPr="00A85B44">
        <w:t xml:space="preserve">ила </w:t>
      </w:r>
      <w:r w:rsidR="00BD1D30" w:rsidRPr="00A85B44">
        <w:t xml:space="preserve"> 40 407,3 тыс.рублей</w:t>
      </w:r>
      <w:r w:rsidR="00CF1D81" w:rsidRPr="00A85B44">
        <w:t xml:space="preserve"> к первоначальному плану на 2016 год</w:t>
      </w:r>
      <w:r w:rsidRPr="00A85B44">
        <w:t>.</w:t>
      </w:r>
      <w:r w:rsidR="00B5382B" w:rsidRPr="00A85B44">
        <w:t xml:space="preserve"> </w:t>
      </w:r>
      <w:r w:rsidRPr="00A85B44">
        <w:t>Дум</w:t>
      </w:r>
      <w:r w:rsidR="00CF1D81" w:rsidRPr="00A85B44">
        <w:t>ой</w:t>
      </w:r>
      <w:r w:rsidRPr="00A85B44">
        <w:t xml:space="preserve"> города Югорска от </w:t>
      </w:r>
      <w:r w:rsidR="00CF1D81" w:rsidRPr="00A85B44">
        <w:t>29.09.2015 № 71 принято решение о согласии в 2016 году на полную замену дотации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 на доходы физических лиц в размере 10,5 %</w:t>
      </w:r>
      <w:r w:rsidR="00B5382B" w:rsidRPr="00A85B44">
        <w:t xml:space="preserve"> или</w:t>
      </w:r>
      <w:r w:rsidR="00CF1D81" w:rsidRPr="00A85B44">
        <w:t xml:space="preserve"> 176 501,7 тыс.рублей</w:t>
      </w:r>
      <w:r w:rsidR="00B5382B" w:rsidRPr="00A85B44">
        <w:t>. Ф</w:t>
      </w:r>
      <w:r w:rsidR="00CF1D81" w:rsidRPr="00A85B44">
        <w:t xml:space="preserve">актически поступило 185 859,8 тыс.рублей. Дополнительно полученные доходы составили </w:t>
      </w:r>
      <w:r w:rsidR="00BD1D30" w:rsidRPr="00A85B44">
        <w:t>9 358,1 тыс. рублей</w:t>
      </w:r>
      <w:r w:rsidR="00CF1D81" w:rsidRPr="00A85B44">
        <w:t>.</w:t>
      </w:r>
      <w:r w:rsidR="00BD1D30" w:rsidRPr="00A85B44">
        <w:t xml:space="preserve"> </w:t>
      </w:r>
    </w:p>
    <w:p w:rsidR="00800A56" w:rsidRPr="00A85B44" w:rsidRDefault="006B1F62" w:rsidP="005D385C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</w:rPr>
        <w:t>Акциз</w:t>
      </w:r>
      <w:r w:rsidR="00C32604" w:rsidRPr="00A85B44">
        <w:rPr>
          <w:b/>
        </w:rPr>
        <w:t>ам</w:t>
      </w:r>
      <w:r w:rsidRPr="00A85B44">
        <w:rPr>
          <w:b/>
        </w:rPr>
        <w:t xml:space="preserve"> по подакцизным товарам (продукции), производимым на территории Российской Федерации</w:t>
      </w:r>
      <w:r w:rsidR="00C32604" w:rsidRPr="00A85B44">
        <w:rPr>
          <w:b/>
        </w:rPr>
        <w:t xml:space="preserve"> </w:t>
      </w:r>
      <w:r w:rsidR="00C32604" w:rsidRPr="00A85B44">
        <w:t>на 0,4 %. О</w:t>
      </w:r>
      <w:r w:rsidR="00800A56" w:rsidRPr="00A85B44">
        <w:t xml:space="preserve">бъясняется </w:t>
      </w:r>
      <w:r w:rsidR="00800A56" w:rsidRPr="00A85B44">
        <w:rPr>
          <w:rFonts w:eastAsia="Arial"/>
        </w:rPr>
        <w:t>увеличением с 01.04.2016 ставок акцизов на автомобильный бензин, дизельное топливо, прямогонный бензин.</w:t>
      </w:r>
    </w:p>
    <w:p w:rsidR="005D385C" w:rsidRPr="00A85B44" w:rsidRDefault="005D385C" w:rsidP="00F64951">
      <w:pPr>
        <w:ind w:firstLine="709"/>
        <w:jc w:val="both"/>
      </w:pPr>
      <w:r w:rsidRPr="007757C7">
        <w:rPr>
          <w:u w:val="single"/>
        </w:rPr>
        <w:t>Снижение</w:t>
      </w:r>
      <w:r w:rsidRPr="00A85B44">
        <w:t xml:space="preserve"> удельного веса наблюдается по:</w:t>
      </w:r>
    </w:p>
    <w:p w:rsidR="00C61921" w:rsidRPr="00A85B44" w:rsidRDefault="006B1F62" w:rsidP="005D385C">
      <w:pPr>
        <w:pStyle w:val="ae"/>
        <w:numPr>
          <w:ilvl w:val="0"/>
          <w:numId w:val="32"/>
        </w:numPr>
        <w:tabs>
          <w:tab w:val="left" w:pos="0"/>
          <w:tab w:val="left" w:pos="993"/>
        </w:tabs>
        <w:ind w:left="0" w:firstLine="709"/>
        <w:jc w:val="both"/>
        <w:rPr>
          <w:b/>
          <w:bCs/>
          <w:iCs/>
        </w:rPr>
      </w:pPr>
      <w:r w:rsidRPr="00A85B44">
        <w:rPr>
          <w:b/>
          <w:bCs/>
          <w:iCs/>
        </w:rPr>
        <w:t>Един</w:t>
      </w:r>
      <w:r w:rsidR="005D385C" w:rsidRPr="00A85B44">
        <w:rPr>
          <w:b/>
          <w:bCs/>
          <w:iCs/>
        </w:rPr>
        <w:t>ому</w:t>
      </w:r>
      <w:r w:rsidRPr="00A85B44">
        <w:rPr>
          <w:b/>
          <w:bCs/>
          <w:iCs/>
        </w:rPr>
        <w:t xml:space="preserve"> налог</w:t>
      </w:r>
      <w:r w:rsidR="005D385C" w:rsidRPr="00A85B44">
        <w:rPr>
          <w:b/>
          <w:bCs/>
          <w:iCs/>
        </w:rPr>
        <w:t xml:space="preserve">у </w:t>
      </w:r>
      <w:r w:rsidRPr="00A85B44">
        <w:rPr>
          <w:b/>
          <w:bCs/>
          <w:iCs/>
        </w:rPr>
        <w:t xml:space="preserve"> на вмененный доход</w:t>
      </w:r>
      <w:r w:rsidR="005D385C" w:rsidRPr="00A85B44">
        <w:rPr>
          <w:b/>
          <w:bCs/>
          <w:iCs/>
        </w:rPr>
        <w:t xml:space="preserve"> </w:t>
      </w:r>
      <w:r w:rsidR="005D385C" w:rsidRPr="00A85B44">
        <w:rPr>
          <w:bCs/>
          <w:iCs/>
        </w:rPr>
        <w:t xml:space="preserve">на 1,2 %. Объясняется  </w:t>
      </w:r>
      <w:r w:rsidR="005D385C" w:rsidRPr="00A85B44">
        <w:t>переходом н</w:t>
      </w:r>
      <w:r w:rsidR="00C61921" w:rsidRPr="00A85B44">
        <w:t>алогоплательщиков на уплату налога, взимаемого в связи с применением патентной системы налогообложения.</w:t>
      </w:r>
    </w:p>
    <w:p w:rsidR="005D385C" w:rsidRPr="00A85B44" w:rsidRDefault="006B1F62" w:rsidP="005D385C">
      <w:pPr>
        <w:pStyle w:val="ae"/>
        <w:numPr>
          <w:ilvl w:val="0"/>
          <w:numId w:val="32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</w:rPr>
        <w:t>Налог</w:t>
      </w:r>
      <w:r w:rsidR="005D385C" w:rsidRPr="00A85B44">
        <w:rPr>
          <w:b/>
          <w:bCs/>
        </w:rPr>
        <w:t>у</w:t>
      </w:r>
      <w:r w:rsidRPr="00A85B44">
        <w:rPr>
          <w:b/>
          <w:bCs/>
        </w:rPr>
        <w:t xml:space="preserve"> на имущество физических лиц</w:t>
      </w:r>
      <w:r w:rsidR="005D385C" w:rsidRPr="00A85B44">
        <w:rPr>
          <w:b/>
          <w:bCs/>
        </w:rPr>
        <w:t xml:space="preserve"> </w:t>
      </w:r>
      <w:r w:rsidR="005D385C" w:rsidRPr="00A85B44">
        <w:rPr>
          <w:bCs/>
        </w:rPr>
        <w:t>на 0,6</w:t>
      </w:r>
      <w:r w:rsidR="00C344E6">
        <w:rPr>
          <w:bCs/>
        </w:rPr>
        <w:t xml:space="preserve"> </w:t>
      </w:r>
      <w:r w:rsidR="005D385C" w:rsidRPr="00A85B44">
        <w:rPr>
          <w:bCs/>
        </w:rPr>
        <w:t>%. Уменьшение</w:t>
      </w:r>
      <w:r w:rsidR="005D385C" w:rsidRPr="00A85B44">
        <w:t xml:space="preserve"> произошло по следующим причинам:</w:t>
      </w:r>
    </w:p>
    <w:p w:rsidR="005D385C" w:rsidRPr="00A85B44" w:rsidRDefault="005D385C" w:rsidP="005D385C">
      <w:pPr>
        <w:ind w:firstLine="709"/>
        <w:jc w:val="both"/>
      </w:pPr>
      <w:r w:rsidRPr="00A85B44">
        <w:t xml:space="preserve">- снижение ставок по налогу на имущество физических лиц (ограничение по Налоговому кодексу Российской Федерации при переходе на исчисление налога с применением кадастровой стоимости объектов недвижимости);  </w:t>
      </w:r>
    </w:p>
    <w:p w:rsidR="005D385C" w:rsidRPr="00A85B44" w:rsidRDefault="005D385C" w:rsidP="005D385C">
      <w:pPr>
        <w:ind w:left="708" w:firstLine="1"/>
      </w:pPr>
      <w:r w:rsidRPr="00A85B44">
        <w:t>- уменьшение налогооблагаемой базы при расчете налога.</w:t>
      </w:r>
    </w:p>
    <w:p w:rsidR="00D3119D" w:rsidRPr="00A85B44" w:rsidRDefault="00D3119D" w:rsidP="006B1F62">
      <w:pPr>
        <w:jc w:val="center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Неналоговые доходы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DB358D" w:rsidRPr="00A85B44" w:rsidRDefault="00DB358D" w:rsidP="00DB358D">
      <w:pPr>
        <w:ind w:firstLine="709"/>
        <w:jc w:val="both"/>
      </w:pPr>
      <w:r w:rsidRPr="00A85B44">
        <w:t xml:space="preserve">Неналоговые доходы бюджета города Югорска по итогам прошедшего финансового года составили 139 347,9 тыс. рублей. Их доля в общей сумме всех доходов, поступивших за 2016 год, составила 3,8%. </w:t>
      </w:r>
    </w:p>
    <w:p w:rsidR="00DB358D" w:rsidRPr="00A85B44" w:rsidRDefault="00DB358D" w:rsidP="00DB358D">
      <w:pPr>
        <w:ind w:firstLine="708"/>
        <w:jc w:val="both"/>
      </w:pPr>
      <w:r w:rsidRPr="00A85B44">
        <w:t>Утвержденные плановые назначения</w:t>
      </w:r>
      <w:r w:rsidRPr="00A85B44">
        <w:tab/>
        <w:t>74 426,4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>Уточненные плановые назначения</w:t>
      </w:r>
      <w:r w:rsidRPr="00A85B44">
        <w:tab/>
      </w:r>
      <w:r w:rsidRPr="00A85B44">
        <w:tab/>
        <w:t>134 116,6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>Исполнение составляет</w:t>
      </w:r>
      <w:r w:rsidRPr="00A85B44">
        <w:tab/>
        <w:t xml:space="preserve">                     139 347,9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 xml:space="preserve">Исполнение к утвержденным плановым назначениям составляет 187,2 %. </w:t>
      </w:r>
    </w:p>
    <w:p w:rsidR="00DB358D" w:rsidRPr="00A85B44" w:rsidRDefault="00DB358D" w:rsidP="00DB358D">
      <w:pPr>
        <w:ind w:firstLine="708"/>
        <w:jc w:val="both"/>
      </w:pPr>
      <w:r w:rsidRPr="00A85B44">
        <w:t>Исполнение к уточненным плановым назначениям составляет 103,9 %.</w:t>
      </w:r>
    </w:p>
    <w:p w:rsidR="00131035" w:rsidRPr="00A85B44" w:rsidRDefault="00131035" w:rsidP="00131035">
      <w:pPr>
        <w:ind w:firstLine="708"/>
        <w:jc w:val="both"/>
      </w:pPr>
      <w:r w:rsidRPr="00A85B44">
        <w:t>Исполнение неналоговых поступлений в бюджет города Югорска за 2016 год по видам неналоговых</w:t>
      </w:r>
      <w:r w:rsidR="00CE5ABD">
        <w:t xml:space="preserve"> доходов представлено в таблице:</w:t>
      </w:r>
      <w:r w:rsidRPr="00A85B44">
        <w:t xml:space="preserve"> </w:t>
      </w:r>
    </w:p>
    <w:p w:rsidR="00131035" w:rsidRPr="00A85B44" w:rsidRDefault="00131035" w:rsidP="00131035">
      <w:pPr>
        <w:ind w:firstLine="708"/>
        <w:jc w:val="both"/>
      </w:pPr>
    </w:p>
    <w:p w:rsidR="00131035" w:rsidRPr="00A85B44" w:rsidRDefault="00131035" w:rsidP="00131035">
      <w:pPr>
        <w:jc w:val="center"/>
        <w:rPr>
          <w:b/>
        </w:rPr>
      </w:pPr>
      <w:r w:rsidRPr="00A85B44">
        <w:rPr>
          <w:b/>
        </w:rPr>
        <w:lastRenderedPageBreak/>
        <w:t>Исполнение неналоговых поступлений в бюджет города Югорска за 2016 год</w:t>
      </w:r>
    </w:p>
    <w:p w:rsidR="00131035" w:rsidRPr="00A85B44" w:rsidRDefault="00131035" w:rsidP="00131035">
      <w:pPr>
        <w:jc w:val="center"/>
        <w:rPr>
          <w:b/>
        </w:rPr>
      </w:pPr>
      <w:r w:rsidRPr="00A85B44">
        <w:rPr>
          <w:b/>
        </w:rPr>
        <w:t>по видам неналоговых доходов</w:t>
      </w:r>
    </w:p>
    <w:p w:rsidR="008E388F" w:rsidRPr="00A85B44" w:rsidRDefault="00131035" w:rsidP="00131035">
      <w:pPr>
        <w:ind w:firstLine="708"/>
        <w:jc w:val="right"/>
      </w:pPr>
      <w:r w:rsidRPr="00A85B44">
        <w:t>тыс.рублей</w:t>
      </w:r>
    </w:p>
    <w:tbl>
      <w:tblPr>
        <w:tblW w:w="9938" w:type="dxa"/>
        <w:tblInd w:w="93" w:type="dxa"/>
        <w:tblLayout w:type="fixed"/>
        <w:tblLook w:val="04A0"/>
      </w:tblPr>
      <w:tblGrid>
        <w:gridCol w:w="1858"/>
        <w:gridCol w:w="1418"/>
        <w:gridCol w:w="1417"/>
        <w:gridCol w:w="900"/>
        <w:gridCol w:w="4345"/>
      </w:tblGrid>
      <w:tr w:rsidR="00A603D4" w:rsidRPr="00A85B44" w:rsidTr="005F40B9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817152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>
              <w:rPr>
                <w:sz w:val="22"/>
              </w:rPr>
              <w:t>на 2016 год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по решению Думы от 22.12.2015 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№ 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>
              <w:rPr>
                <w:sz w:val="22"/>
              </w:rPr>
              <w:t>о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817152">
            <w:pPr>
              <w:jc w:val="center"/>
            </w:pPr>
            <w:r w:rsidRPr="00A85B44">
              <w:t xml:space="preserve">% </w:t>
            </w:r>
            <w:proofErr w:type="spellStart"/>
            <w:r w:rsidRPr="00A85B44">
              <w:t>испол-нения</w:t>
            </w:r>
            <w:proofErr w:type="spellEnd"/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3D4" w:rsidRPr="00A85B44" w:rsidRDefault="00A603D4" w:rsidP="00817152">
            <w:pPr>
              <w:jc w:val="center"/>
            </w:pPr>
            <w:r w:rsidRPr="00A85B44">
              <w:t>Причины отклонений</w:t>
            </w:r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E388F" w:rsidP="00817152">
            <w:pPr>
              <w:rPr>
                <w:b/>
                <w:bCs/>
              </w:rPr>
            </w:pPr>
            <w:r w:rsidRPr="00A85B44">
              <w:rPr>
                <w:b/>
                <w:bCs/>
              </w:rPr>
              <w:t>Н</w:t>
            </w:r>
            <w:r w:rsidR="00817152" w:rsidRPr="00A85B44">
              <w:rPr>
                <w:b/>
                <w:bCs/>
              </w:rPr>
              <w:t>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74 426,4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139 347,9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</w:rPr>
            </w:pPr>
            <w:r w:rsidRPr="00A85B44">
              <w:rPr>
                <w:b/>
              </w:rPr>
              <w:t>187,2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b/>
              </w:rPr>
            </w:pPr>
          </w:p>
        </w:tc>
      </w:tr>
      <w:tr w:rsidR="00817152" w:rsidRPr="00A85B44" w:rsidTr="005F40B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54 397,9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76 818,1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141,2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   следующим причинам: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1.Поступление задолженности по арендной плате  в результате </w:t>
            </w:r>
            <w:proofErr w:type="spellStart"/>
            <w:r w:rsidRPr="00A85B44">
              <w:rPr>
                <w:sz w:val="22"/>
              </w:rPr>
              <w:t>претензионно</w:t>
            </w:r>
            <w:proofErr w:type="spellEnd"/>
            <w:r w:rsidRPr="00A85B44">
              <w:rPr>
                <w:sz w:val="22"/>
              </w:rPr>
              <w:t xml:space="preserve"> - исковой работы;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2.Перерасчет размера арендной платы в течение года  при применении коэффициента строительства, согласно постановления Правительства </w:t>
            </w:r>
            <w:proofErr w:type="spellStart"/>
            <w:r w:rsidRPr="00A85B44">
              <w:rPr>
                <w:sz w:val="22"/>
              </w:rPr>
              <w:t>ХМАО-Югры</w:t>
            </w:r>
            <w:proofErr w:type="spellEnd"/>
            <w:r w:rsidRPr="00A85B44">
              <w:rPr>
                <w:sz w:val="22"/>
              </w:rPr>
              <w:t xml:space="preserve"> от 02.12.2011 № 457-п "Об арендной плате за земельные участки земель населенных пунктов"</w:t>
            </w:r>
            <w:r w:rsidR="001103D1">
              <w:rPr>
                <w:sz w:val="22"/>
              </w:rPr>
              <w:t xml:space="preserve"> </w:t>
            </w:r>
            <w:r w:rsidRPr="00A85B44">
              <w:rPr>
                <w:sz w:val="22"/>
              </w:rPr>
              <w:t>(с изменениями).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3.Проведение 8 аукционов по продаже права на заключение договоров аренды земельных участков.</w:t>
            </w:r>
          </w:p>
          <w:p w:rsidR="00817152" w:rsidRPr="00A85B44" w:rsidRDefault="00817152" w:rsidP="001103D1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4.Заключение с физическими лицами договоров аренды земельных участков для размещение гаражей (380 договоров), а также с  юридическим лицами и индивидуальным предпринимателям (20 договоров).</w:t>
            </w:r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5 688,5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изменением с 01.01.2016 порядка предоставления расчетов платы и сроков оплаты платежей согласно Федерального закона от 29.12.2015 № 404-ФЗ «О внесении изменений в Федеральный закон «Об охране окружающей среды» и отдельные законодательные акты Российской Федерации»  и увеличением % отчислений в местные бюджеты по указанному доходному источнику.</w:t>
            </w:r>
          </w:p>
        </w:tc>
      </w:tr>
      <w:tr w:rsidR="00817152" w:rsidRPr="00A85B44" w:rsidTr="005F40B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1 105,9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увеличением поступлений дебиторской задолженности прошлых лет.</w:t>
            </w:r>
          </w:p>
        </w:tc>
      </w:tr>
      <w:tr w:rsidR="00817152" w:rsidRPr="00A85B44" w:rsidTr="005F40B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15 150,0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48 815,9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годовых плановых назначений произошло за счет: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>-поступления дополнительных доходов от реализации иного имущества, в связи с тем, что в 2016 году были реализованы объекты недвижимости нереализованные в 2015 году;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- увеличения доходов от реализации земельных участков под объектами </w:t>
            </w:r>
            <w:r w:rsidRPr="00A85B44">
              <w:rPr>
                <w:sz w:val="22"/>
              </w:rPr>
              <w:lastRenderedPageBreak/>
              <w:t>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01.01.2018 года;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>- увеличения доходов от продажи земельных участков, находящихся в собственности городских округов, в связи с реализацией земельных участков, используемых под размещение объектов недвижимости, включённых в прогнозный перечень имущества, подлежащего приватизации в 2016 году.</w:t>
            </w:r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lastRenderedPageBreak/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3 664,5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6 919,5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годовых плановых назначений произошло за счет увеличения поступлений в доход бюджета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округов.</w:t>
            </w:r>
          </w:p>
        </w:tc>
      </w:tr>
    </w:tbl>
    <w:p w:rsidR="00817152" w:rsidRPr="00A85B44" w:rsidRDefault="00817152" w:rsidP="006B1F62">
      <w:pPr>
        <w:ind w:firstLine="708"/>
        <w:jc w:val="both"/>
      </w:pPr>
    </w:p>
    <w:p w:rsidR="00817152" w:rsidRPr="00A85B44" w:rsidRDefault="00131035" w:rsidP="006B1F62">
      <w:pPr>
        <w:ind w:firstLine="708"/>
        <w:jc w:val="both"/>
      </w:pPr>
      <w:r w:rsidRPr="00A85B44">
        <w:t>В 2016 году наблюдается снижение поступлений неналоговых доходов к 2015 году на – 9 631,0 тыс.рублей или 6,5</w:t>
      </w:r>
      <w:r w:rsidR="001103D1">
        <w:t xml:space="preserve"> </w:t>
      </w:r>
      <w:r w:rsidRPr="00A85B44">
        <w:t>%.</w:t>
      </w:r>
    </w:p>
    <w:p w:rsidR="006B1F62" w:rsidRDefault="006B1F62" w:rsidP="006B1F62">
      <w:pPr>
        <w:ind w:firstLine="708"/>
        <w:jc w:val="both"/>
      </w:pPr>
      <w:r w:rsidRPr="00A85B44">
        <w:t xml:space="preserve">Структура неналоговых доходов бюджета города Югорска </w:t>
      </w:r>
      <w:r w:rsidR="00131035" w:rsidRPr="00A85B44">
        <w:t>в</w:t>
      </w:r>
      <w:r w:rsidR="00D51A3A" w:rsidRPr="00A85B44">
        <w:t xml:space="preserve"> 201</w:t>
      </w:r>
      <w:r w:rsidR="00131035" w:rsidRPr="00A85B44">
        <w:t>5</w:t>
      </w:r>
      <w:r w:rsidR="00EC06E4" w:rsidRPr="00A85B44">
        <w:t>-201</w:t>
      </w:r>
      <w:r w:rsidR="00131035" w:rsidRPr="00A85B44">
        <w:t>6</w:t>
      </w:r>
      <w:r w:rsidR="00D51A3A" w:rsidRPr="00A85B44">
        <w:t xml:space="preserve"> </w:t>
      </w:r>
      <w:r w:rsidRPr="00A85B44">
        <w:t>год</w:t>
      </w:r>
      <w:r w:rsidR="00131035" w:rsidRPr="00A85B44">
        <w:t>ах</w:t>
      </w:r>
      <w:r w:rsidRPr="00A85B44">
        <w:t xml:space="preserve"> представлена в </w:t>
      </w:r>
      <w:r w:rsidR="00812A7A" w:rsidRPr="00A85B44">
        <w:t>Д</w:t>
      </w:r>
      <w:r w:rsidRPr="00A85B44">
        <w:t xml:space="preserve">иаграмме </w:t>
      </w:r>
      <w:r w:rsidR="000C4AE4" w:rsidRPr="00A85B44">
        <w:t>4</w:t>
      </w:r>
      <w:r w:rsidRPr="00A85B44">
        <w:t>.</w:t>
      </w:r>
    </w:p>
    <w:p w:rsidR="005F40B9" w:rsidRPr="00A85B44" w:rsidRDefault="005F40B9" w:rsidP="006B1F62">
      <w:pPr>
        <w:ind w:firstLine="708"/>
        <w:jc w:val="both"/>
      </w:pPr>
    </w:p>
    <w:p w:rsidR="006B1F62" w:rsidRDefault="006B1F62" w:rsidP="006B1F62">
      <w:pPr>
        <w:jc w:val="right"/>
      </w:pPr>
      <w:r w:rsidRPr="00A85B44">
        <w:t xml:space="preserve">Диаграмма </w:t>
      </w:r>
      <w:r w:rsidR="000C4AE4" w:rsidRPr="00A85B44">
        <w:t>4</w:t>
      </w:r>
      <w:r w:rsidR="00FE1EB8" w:rsidRPr="00A85B44">
        <w:t xml:space="preserve"> </w:t>
      </w:r>
    </w:p>
    <w:p w:rsidR="005F40B9" w:rsidRPr="00A85B44" w:rsidRDefault="005F40B9" w:rsidP="006B1F62">
      <w:pPr>
        <w:jc w:val="right"/>
        <w:rPr>
          <w:b/>
          <w:bCs/>
          <w:noProof/>
        </w:rPr>
      </w:pPr>
    </w:p>
    <w:p w:rsidR="00EC06E4" w:rsidRPr="00A85B44" w:rsidRDefault="00EB5C16" w:rsidP="00EC06E4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000750" cy="4500563"/>
            <wp:effectExtent l="19050" t="0" r="0" b="0"/>
            <wp:docPr id="7" name="Рисунок 6" descr="Слайд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3103" cy="450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080" w:rsidRPr="00A85B44" w:rsidRDefault="00D26080" w:rsidP="006B1F62">
      <w:pPr>
        <w:ind w:firstLine="708"/>
        <w:jc w:val="center"/>
        <w:rPr>
          <w:b/>
          <w:bCs/>
        </w:rPr>
      </w:pPr>
    </w:p>
    <w:p w:rsidR="00131035" w:rsidRPr="00A85B44" w:rsidRDefault="00131035" w:rsidP="00131035">
      <w:pPr>
        <w:ind w:firstLine="708"/>
        <w:jc w:val="both"/>
      </w:pPr>
      <w:r w:rsidRPr="00A85B44">
        <w:lastRenderedPageBreak/>
        <w:t xml:space="preserve">Анализ структуры неналоговых доходов бюджета города Югорска за период 2015-2016 годы представлен в </w:t>
      </w:r>
      <w:r w:rsidR="005F40B9">
        <w:t>т</w:t>
      </w:r>
      <w:r w:rsidRPr="00A85B44">
        <w:t>аблице</w:t>
      </w:r>
      <w:r w:rsidR="005F40B9">
        <w:t>:</w:t>
      </w:r>
    </w:p>
    <w:p w:rsidR="00131035" w:rsidRPr="00A85B44" w:rsidRDefault="00131035" w:rsidP="00131035">
      <w:pPr>
        <w:jc w:val="right"/>
      </w:pPr>
    </w:p>
    <w:p w:rsidR="00131035" w:rsidRPr="00A85B44" w:rsidRDefault="00131035" w:rsidP="00131035">
      <w:pPr>
        <w:jc w:val="center"/>
        <w:rPr>
          <w:b/>
          <w:bCs/>
        </w:rPr>
      </w:pPr>
      <w:r w:rsidRPr="00A85B44">
        <w:rPr>
          <w:b/>
          <w:bCs/>
        </w:rPr>
        <w:t xml:space="preserve">Структура </w:t>
      </w:r>
      <w:r w:rsidR="00B13BA6" w:rsidRPr="00A85B44">
        <w:rPr>
          <w:b/>
          <w:bCs/>
        </w:rPr>
        <w:t>не</w:t>
      </w:r>
      <w:r w:rsidRPr="00A85B44">
        <w:rPr>
          <w:b/>
          <w:bCs/>
        </w:rPr>
        <w:t>налоговых доходов бюджета города Югорска за период 2015-2016 годы</w:t>
      </w:r>
    </w:p>
    <w:p w:rsidR="00131035" w:rsidRPr="00A85B44" w:rsidRDefault="00131035" w:rsidP="00131035">
      <w:pPr>
        <w:jc w:val="center"/>
        <w:rPr>
          <w:b/>
          <w:bCs/>
        </w:rPr>
      </w:pP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1"/>
        <w:gridCol w:w="1392"/>
        <w:gridCol w:w="1168"/>
        <w:gridCol w:w="1439"/>
        <w:gridCol w:w="1175"/>
      </w:tblGrid>
      <w:tr w:rsidR="00131035" w:rsidRPr="00A85B44" w:rsidTr="0063061C">
        <w:trPr>
          <w:trHeight w:val="290"/>
          <w:jc w:val="center"/>
        </w:trPr>
        <w:tc>
          <w:tcPr>
            <w:tcW w:w="4771" w:type="dxa"/>
            <w:vMerge w:val="restart"/>
            <w:vAlign w:val="center"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jc w:val="center"/>
            </w:pPr>
            <w:r w:rsidRPr="00A85B44">
              <w:t>Наименование</w:t>
            </w:r>
            <w:r w:rsidR="00155862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131035" w:rsidRPr="00A85B44" w:rsidRDefault="00A603D4" w:rsidP="001310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Cs/>
              </w:rPr>
              <w:t>Фактически и</w:t>
            </w:r>
            <w:r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</w:t>
            </w:r>
            <w:r w:rsidR="00131035" w:rsidRPr="00A85B44">
              <w:rPr>
                <w:b/>
              </w:rPr>
              <w:t>2015 год</w:t>
            </w:r>
          </w:p>
        </w:tc>
        <w:tc>
          <w:tcPr>
            <w:tcW w:w="2614" w:type="dxa"/>
            <w:gridSpan w:val="2"/>
          </w:tcPr>
          <w:p w:rsidR="00131035" w:rsidRPr="00A85B44" w:rsidRDefault="00A603D4" w:rsidP="001310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Cs/>
              </w:rPr>
              <w:t>Фактически и</w:t>
            </w:r>
            <w:r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</w:t>
            </w:r>
            <w:r w:rsidR="00131035" w:rsidRPr="00A85B44">
              <w:rPr>
                <w:b/>
              </w:rPr>
              <w:t>2016 год</w:t>
            </w:r>
          </w:p>
        </w:tc>
      </w:tr>
      <w:tr w:rsidR="00131035" w:rsidRPr="00A85B44" w:rsidTr="0063061C">
        <w:trPr>
          <w:trHeight w:val="552"/>
          <w:jc w:val="center"/>
        </w:trPr>
        <w:tc>
          <w:tcPr>
            <w:tcW w:w="4771" w:type="dxa"/>
            <w:vMerge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</w:tr>
      <w:tr w:rsidR="00131035" w:rsidRPr="00A85B44" w:rsidTr="0063061C">
        <w:trPr>
          <w:trHeight w:val="463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2" w:type="dxa"/>
          </w:tcPr>
          <w:p w:rsidR="00131035" w:rsidRPr="00A85B44" w:rsidRDefault="00B13BA6" w:rsidP="00B13BA6">
            <w:pPr>
              <w:autoSpaceDE w:val="0"/>
              <w:autoSpaceDN w:val="0"/>
              <w:adjustRightInd w:val="0"/>
              <w:jc w:val="right"/>
            </w:pPr>
            <w:r w:rsidRPr="00A85B44">
              <w:t>76 986,9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51,7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76 818,1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55,1</w:t>
            </w:r>
          </w:p>
        </w:tc>
      </w:tr>
      <w:tr w:rsidR="00131035" w:rsidRPr="00A85B44" w:rsidTr="0063061C">
        <w:trPr>
          <w:trHeight w:val="581"/>
          <w:jc w:val="center"/>
        </w:trPr>
        <w:tc>
          <w:tcPr>
            <w:tcW w:w="4771" w:type="dxa"/>
          </w:tcPr>
          <w:p w:rsidR="00131035" w:rsidRPr="00A85B44" w:rsidRDefault="00131035" w:rsidP="00131035">
            <w:r w:rsidRPr="00A85B44">
              <w:t>Плата за негативное воздействие на окружающую среду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3 227,1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2,1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</w:pPr>
            <w:r w:rsidRPr="00A85B44">
              <w:t>5 688,5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4,1</w:t>
            </w:r>
          </w:p>
        </w:tc>
      </w:tr>
      <w:tr w:rsidR="00131035" w:rsidRPr="00A85B44" w:rsidTr="0063061C">
        <w:trPr>
          <w:trHeight w:val="581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598,9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0,4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1 105,9</w:t>
            </w:r>
          </w:p>
        </w:tc>
        <w:tc>
          <w:tcPr>
            <w:tcW w:w="1175" w:type="dxa"/>
          </w:tcPr>
          <w:p w:rsidR="00131035" w:rsidRPr="00A85B44" w:rsidRDefault="00B13BA6" w:rsidP="00131035">
            <w:pPr>
              <w:jc w:val="right"/>
            </w:pPr>
            <w:r w:rsidRPr="00A85B44">
              <w:t>0,8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54 955,0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36,9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48 815,9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35</w:t>
            </w:r>
            <w:r w:rsidR="00B13BA6" w:rsidRPr="00A85B44">
              <w:t>,0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Штрафы, санкции, возмещение ущерба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13 211,1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8,9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6 919,5</w:t>
            </w:r>
          </w:p>
        </w:tc>
        <w:tc>
          <w:tcPr>
            <w:tcW w:w="1175" w:type="dxa"/>
          </w:tcPr>
          <w:p w:rsidR="00131035" w:rsidRPr="00A85B44" w:rsidRDefault="00B13BA6" w:rsidP="00131035">
            <w:pPr>
              <w:jc w:val="right"/>
            </w:pPr>
            <w:r w:rsidRPr="00A85B44">
              <w:t>5,0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5B44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148 979,0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439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139 347,9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</w:tbl>
    <w:p w:rsidR="00131035" w:rsidRPr="00A85B44" w:rsidRDefault="00131035" w:rsidP="004669AD">
      <w:pPr>
        <w:rPr>
          <w:b/>
          <w:bCs/>
        </w:rPr>
      </w:pPr>
    </w:p>
    <w:p w:rsidR="00131035" w:rsidRPr="00A85B44" w:rsidRDefault="005C60DA" w:rsidP="004669AD">
      <w:pPr>
        <w:ind w:firstLine="708"/>
        <w:jc w:val="both"/>
      </w:pPr>
      <w:r w:rsidRPr="00A85B44">
        <w:t>В</w:t>
      </w:r>
      <w:r w:rsidR="00131035" w:rsidRPr="00A85B44">
        <w:t xml:space="preserve"> структуре неналоговых доходов </w:t>
      </w:r>
      <w:r w:rsidR="00B13BA6" w:rsidRPr="00A85B44">
        <w:t xml:space="preserve">наблюдается </w:t>
      </w:r>
      <w:r w:rsidR="00B13BA6" w:rsidRPr="007757C7">
        <w:rPr>
          <w:u w:val="single"/>
        </w:rPr>
        <w:t xml:space="preserve">рост </w:t>
      </w:r>
      <w:r w:rsidR="00B13BA6" w:rsidRPr="00A85B44">
        <w:t>по:</w:t>
      </w:r>
    </w:p>
    <w:p w:rsidR="004669AD" w:rsidRPr="00A85B44" w:rsidRDefault="006B1F62" w:rsidP="004669AD">
      <w:pPr>
        <w:pStyle w:val="ae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  <w:iCs/>
        </w:rPr>
        <w:t>Плат</w:t>
      </w:r>
      <w:r w:rsidR="004669AD" w:rsidRPr="00A85B44">
        <w:rPr>
          <w:b/>
          <w:bCs/>
          <w:iCs/>
        </w:rPr>
        <w:t>е</w:t>
      </w:r>
      <w:r w:rsidRPr="00A85B44">
        <w:rPr>
          <w:b/>
          <w:bCs/>
          <w:iCs/>
        </w:rPr>
        <w:t xml:space="preserve"> за негативное воздействие на окружающую среду</w:t>
      </w:r>
      <w:r w:rsidR="00B13BA6" w:rsidRPr="00A85B44">
        <w:rPr>
          <w:b/>
          <w:bCs/>
          <w:iCs/>
        </w:rPr>
        <w:t xml:space="preserve"> </w:t>
      </w:r>
      <w:r w:rsidR="00B13BA6" w:rsidRPr="00A85B44">
        <w:rPr>
          <w:bCs/>
          <w:iCs/>
        </w:rPr>
        <w:t>на 2%.</w:t>
      </w:r>
      <w:r w:rsidR="004669AD" w:rsidRPr="00A85B44">
        <w:t xml:space="preserve"> Объясняется изменением с 01.01.2016 порядка предоставления расчетов платы и сроков оплаты платежей согласно Федерального закона от 29.12.2015 № 404-ФЗ «О внесении изменений в Федеральный закон «Об охране окружающей среды» и отдельные законодательные акты Российской Федерации» и увеличением % отчислений в местные бюджеты по указанному доходному источнику. </w:t>
      </w:r>
    </w:p>
    <w:p w:rsidR="004669AD" w:rsidRPr="00A85B44" w:rsidRDefault="006B1F62" w:rsidP="004669AD">
      <w:pPr>
        <w:pStyle w:val="ae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  <w:iCs/>
        </w:rPr>
        <w:t>Доход</w:t>
      </w:r>
      <w:r w:rsidR="004669AD" w:rsidRPr="00A85B44">
        <w:rPr>
          <w:b/>
          <w:bCs/>
          <w:iCs/>
        </w:rPr>
        <w:t>ам</w:t>
      </w:r>
      <w:r w:rsidRPr="00A85B44">
        <w:rPr>
          <w:b/>
          <w:bCs/>
          <w:iCs/>
        </w:rPr>
        <w:t xml:space="preserve"> от оказания платных услуг (работ) и компенсации затрат государства</w:t>
      </w:r>
      <w:r w:rsidR="00B13BA6" w:rsidRPr="00A85B44">
        <w:rPr>
          <w:b/>
          <w:bCs/>
          <w:iCs/>
        </w:rPr>
        <w:t xml:space="preserve"> </w:t>
      </w:r>
      <w:r w:rsidR="00B13BA6" w:rsidRPr="00A85B44">
        <w:rPr>
          <w:bCs/>
          <w:iCs/>
        </w:rPr>
        <w:t>на 0,4%.</w:t>
      </w:r>
      <w:r w:rsidR="004669AD" w:rsidRPr="00A85B44">
        <w:rPr>
          <w:bCs/>
          <w:iCs/>
        </w:rPr>
        <w:t xml:space="preserve"> </w:t>
      </w:r>
      <w:r w:rsidR="004669AD" w:rsidRPr="00A85B44">
        <w:t>Объясняется увеличением поступлений дебиторской задолженности прошлых лет.</w:t>
      </w:r>
    </w:p>
    <w:p w:rsidR="00B13BA6" w:rsidRPr="00A85B44" w:rsidRDefault="00B13BA6" w:rsidP="004669AD">
      <w:pPr>
        <w:tabs>
          <w:tab w:val="left" w:pos="0"/>
          <w:tab w:val="left" w:pos="993"/>
        </w:tabs>
        <w:ind w:firstLine="709"/>
        <w:jc w:val="both"/>
        <w:rPr>
          <w:bCs/>
          <w:iCs/>
        </w:rPr>
      </w:pPr>
      <w:r w:rsidRPr="007757C7">
        <w:rPr>
          <w:bCs/>
          <w:iCs/>
          <w:u w:val="single"/>
        </w:rPr>
        <w:t xml:space="preserve">Уменьшение </w:t>
      </w:r>
      <w:r w:rsidRPr="00A85B44">
        <w:rPr>
          <w:bCs/>
          <w:iCs/>
        </w:rPr>
        <w:t>удельного веса</w:t>
      </w:r>
      <w:r w:rsidR="005C60DA" w:rsidRPr="00A85B44">
        <w:rPr>
          <w:bCs/>
          <w:iCs/>
        </w:rPr>
        <w:t xml:space="preserve"> произошло по:</w:t>
      </w:r>
    </w:p>
    <w:p w:rsidR="004669AD" w:rsidRPr="00A85B44" w:rsidRDefault="006B1F62" w:rsidP="004669AD">
      <w:pPr>
        <w:pStyle w:val="ae"/>
        <w:numPr>
          <w:ilvl w:val="0"/>
          <w:numId w:val="35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  <w:iCs/>
        </w:rPr>
        <w:t>Доход</w:t>
      </w:r>
      <w:r w:rsidR="004669AD" w:rsidRPr="00A85B44">
        <w:rPr>
          <w:b/>
          <w:bCs/>
          <w:iCs/>
        </w:rPr>
        <w:t>ам</w:t>
      </w:r>
      <w:r w:rsidRPr="00A85B44">
        <w:rPr>
          <w:b/>
          <w:bCs/>
          <w:iCs/>
        </w:rPr>
        <w:t xml:space="preserve"> от продажи материальных и нематериальных активов</w:t>
      </w:r>
      <w:r w:rsidR="005C60DA" w:rsidRPr="00A85B44">
        <w:rPr>
          <w:b/>
          <w:bCs/>
          <w:iCs/>
        </w:rPr>
        <w:t xml:space="preserve"> </w:t>
      </w:r>
      <w:r w:rsidR="005C60DA" w:rsidRPr="00A85B44">
        <w:rPr>
          <w:bCs/>
          <w:iCs/>
        </w:rPr>
        <w:t>на 1,9 %.</w:t>
      </w:r>
      <w:r w:rsidR="004669AD" w:rsidRPr="00A85B44">
        <w:rPr>
          <w:bCs/>
          <w:iCs/>
        </w:rPr>
        <w:t xml:space="preserve"> Объясняется </w:t>
      </w:r>
      <w:r w:rsidR="004669AD" w:rsidRPr="00A85B44">
        <w:t>уменьшением количества обращений физических лиц по выкупу земельных участков в собственность.</w:t>
      </w:r>
    </w:p>
    <w:p w:rsidR="008041D1" w:rsidRPr="00A85B44" w:rsidRDefault="006B1F62" w:rsidP="004669AD">
      <w:pPr>
        <w:pStyle w:val="ae"/>
        <w:numPr>
          <w:ilvl w:val="0"/>
          <w:numId w:val="35"/>
        </w:numPr>
        <w:tabs>
          <w:tab w:val="left" w:pos="0"/>
          <w:tab w:val="left" w:pos="993"/>
        </w:tabs>
        <w:ind w:left="0" w:firstLine="709"/>
        <w:jc w:val="both"/>
        <w:rPr>
          <w:b/>
        </w:rPr>
      </w:pPr>
      <w:r w:rsidRPr="00A85B44">
        <w:rPr>
          <w:b/>
          <w:bCs/>
        </w:rPr>
        <w:t>Штраф</w:t>
      </w:r>
      <w:r w:rsidR="004669AD" w:rsidRPr="00A85B44">
        <w:rPr>
          <w:b/>
          <w:bCs/>
        </w:rPr>
        <w:t>ам</w:t>
      </w:r>
      <w:r w:rsidRPr="00A85B44">
        <w:rPr>
          <w:b/>
          <w:bCs/>
        </w:rPr>
        <w:t>, санкци</w:t>
      </w:r>
      <w:r w:rsidR="004669AD" w:rsidRPr="00A85B44">
        <w:rPr>
          <w:b/>
          <w:bCs/>
        </w:rPr>
        <w:t>ям</w:t>
      </w:r>
      <w:r w:rsidRPr="00A85B44">
        <w:rPr>
          <w:b/>
          <w:bCs/>
        </w:rPr>
        <w:t>, возмещени</w:t>
      </w:r>
      <w:r w:rsidR="004669AD" w:rsidRPr="00A85B44">
        <w:rPr>
          <w:b/>
          <w:bCs/>
        </w:rPr>
        <w:t>ю</w:t>
      </w:r>
      <w:r w:rsidRPr="00A85B44">
        <w:rPr>
          <w:b/>
          <w:bCs/>
        </w:rPr>
        <w:t xml:space="preserve"> ущерба</w:t>
      </w:r>
      <w:r w:rsidR="005C60DA" w:rsidRPr="00A85B44">
        <w:rPr>
          <w:b/>
          <w:bCs/>
        </w:rPr>
        <w:t xml:space="preserve"> </w:t>
      </w:r>
      <w:r w:rsidR="005C60DA" w:rsidRPr="00A85B44">
        <w:rPr>
          <w:bCs/>
        </w:rPr>
        <w:t xml:space="preserve">на 3,9 %. Объясняется </w:t>
      </w:r>
      <w:r w:rsidR="008041D1" w:rsidRPr="00A85B44">
        <w:t xml:space="preserve">поступлением в 2015 году в доход бюджета штрафа </w:t>
      </w:r>
      <w:r w:rsidR="00C344E6">
        <w:t xml:space="preserve">в сумме 7 726,5, </w:t>
      </w:r>
      <w:r w:rsidR="008041D1" w:rsidRPr="00A85B44">
        <w:t>согласно решени</w:t>
      </w:r>
      <w:r w:rsidR="00883D92" w:rsidRPr="00A85B44">
        <w:t>ю</w:t>
      </w:r>
      <w:r w:rsidR="008041D1" w:rsidRPr="00A85B44">
        <w:t xml:space="preserve"> Арбитражного суда Ханты-Мансийского автономного округа - Югры от 17.02.15г., за нарушение муниципального контракта. Плательщики указанных штрафов  ЗАО "</w:t>
      </w:r>
      <w:proofErr w:type="spellStart"/>
      <w:r w:rsidR="008041D1" w:rsidRPr="00A85B44">
        <w:t>Уралгазстрой</w:t>
      </w:r>
      <w:proofErr w:type="spellEnd"/>
      <w:r w:rsidR="008041D1" w:rsidRPr="00A85B44">
        <w:t>"; ЗАО "Чкалова 7".</w:t>
      </w:r>
    </w:p>
    <w:p w:rsidR="005F40B9" w:rsidRPr="00A85B44" w:rsidRDefault="005F40B9" w:rsidP="004669AD">
      <w:pPr>
        <w:tabs>
          <w:tab w:val="left" w:pos="993"/>
        </w:tabs>
        <w:jc w:val="center"/>
        <w:rPr>
          <w:b/>
          <w:bCs/>
          <w:sz w:val="28"/>
          <w:szCs w:val="28"/>
          <w:u w:val="single"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Безвозмездные поступления</w:t>
      </w:r>
    </w:p>
    <w:p w:rsidR="006B1F62" w:rsidRPr="00A85B44" w:rsidRDefault="006B1F62" w:rsidP="006B1F62">
      <w:pPr>
        <w:jc w:val="center"/>
        <w:rPr>
          <w:b/>
          <w:bCs/>
          <w:u w:val="single"/>
        </w:rPr>
      </w:pPr>
    </w:p>
    <w:p w:rsidR="006B1F62" w:rsidRDefault="006B1F62" w:rsidP="006B1F62">
      <w:pPr>
        <w:ind w:firstLine="708"/>
        <w:jc w:val="both"/>
      </w:pPr>
      <w:r w:rsidRPr="00A85B44">
        <w:t>Первоначально в бюджете города Югорска на 201</w:t>
      </w:r>
      <w:r w:rsidR="004669AD" w:rsidRPr="00A85B44">
        <w:t>6</w:t>
      </w:r>
      <w:r w:rsidRPr="00A85B44">
        <w:t xml:space="preserve"> год безвозмездные поступления утверждены в сумме</w:t>
      </w:r>
      <w:r w:rsidR="00A11778" w:rsidRPr="00A85B44">
        <w:t xml:space="preserve"> </w:t>
      </w:r>
      <w:r w:rsidR="00F86A9A" w:rsidRPr="00A85B44">
        <w:t>1 696 710,8</w:t>
      </w:r>
      <w:r w:rsidRPr="00A85B44">
        <w:t xml:space="preserve"> тыс. рублей. В течение </w:t>
      </w:r>
      <w:r w:rsidR="00F86A9A" w:rsidRPr="00A85B44">
        <w:t>финансового года</w:t>
      </w:r>
      <w:r w:rsidRPr="00A85B44">
        <w:t xml:space="preserve"> бюджету города дополнительно были выделены безвозмездные поступления в сумме </w:t>
      </w:r>
      <w:r w:rsidR="00F86A9A" w:rsidRPr="00A85B44">
        <w:t>881 493,9</w:t>
      </w:r>
      <w:r w:rsidR="00A11778" w:rsidRPr="00A85B44">
        <w:t xml:space="preserve"> </w:t>
      </w:r>
      <w:r w:rsidRPr="00A85B44">
        <w:t>тыс. рублей.</w:t>
      </w:r>
      <w:r w:rsidR="00F86A9A" w:rsidRPr="00A85B44">
        <w:t xml:space="preserve"> Уточненный план составил 2 595 423,7 тыс.рублей. За отчетный период в бюджет города фактически поступило 2 578 204,7 тыс.рублей.</w:t>
      </w:r>
      <w:r w:rsidRPr="00A85B44">
        <w:t xml:space="preserve"> </w:t>
      </w:r>
      <w:r w:rsidR="00F86A9A" w:rsidRPr="00A85B44">
        <w:t>Исполнение к уточненному плану составило 99,3%.</w:t>
      </w:r>
    </w:p>
    <w:p w:rsidR="007757C7" w:rsidRPr="00A85B44" w:rsidRDefault="007757C7" w:rsidP="007757C7">
      <w:pPr>
        <w:ind w:firstLine="709"/>
        <w:jc w:val="both"/>
      </w:pPr>
      <w:r>
        <w:t>Д</w:t>
      </w:r>
      <w:r w:rsidRPr="00A85B44">
        <w:t>оля безвозмездны</w:t>
      </w:r>
      <w:r>
        <w:t>х</w:t>
      </w:r>
      <w:r w:rsidRPr="00A85B44">
        <w:t xml:space="preserve"> поступлени</w:t>
      </w:r>
      <w:r>
        <w:t>й</w:t>
      </w:r>
      <w:r w:rsidRPr="00A85B44">
        <w:t xml:space="preserve"> в общей сумме всех доходов, поступивших за 2016 год, составила </w:t>
      </w:r>
      <w:r>
        <w:t xml:space="preserve">69,8 </w:t>
      </w:r>
      <w:r w:rsidRPr="00A85B44">
        <w:t xml:space="preserve">%. </w:t>
      </w:r>
    </w:p>
    <w:p w:rsidR="001736BF" w:rsidRDefault="001736BF" w:rsidP="001736BF">
      <w:pPr>
        <w:ind w:firstLine="708"/>
        <w:jc w:val="both"/>
      </w:pPr>
      <w:r w:rsidRPr="00A85B44">
        <w:t>Информация о суммах дополнительно выделен</w:t>
      </w:r>
      <w:r>
        <w:t>н</w:t>
      </w:r>
      <w:r w:rsidRPr="00A85B44">
        <w:t>ы</w:t>
      </w:r>
      <w:r>
        <w:t>х</w:t>
      </w:r>
      <w:r w:rsidRPr="00A85B44">
        <w:t xml:space="preserve"> безвозмездны</w:t>
      </w:r>
      <w:r>
        <w:t>х</w:t>
      </w:r>
      <w:r w:rsidRPr="00A85B44">
        <w:t xml:space="preserve"> поступлени</w:t>
      </w:r>
      <w:r>
        <w:t>й</w:t>
      </w:r>
      <w:r w:rsidRPr="00A85B44">
        <w:t xml:space="preserve"> </w:t>
      </w:r>
      <w:r>
        <w:t>в</w:t>
      </w:r>
      <w:r w:rsidRPr="00A85B44">
        <w:t xml:space="preserve"> 2016 год</w:t>
      </w:r>
      <w:r>
        <w:t>у</w:t>
      </w:r>
      <w:r w:rsidRPr="00A85B44">
        <w:t xml:space="preserve"> представлена в </w:t>
      </w:r>
      <w:r w:rsidR="005F40B9">
        <w:t>т</w:t>
      </w:r>
      <w:r w:rsidRPr="00A85B44">
        <w:t>аблице</w:t>
      </w:r>
      <w:r w:rsidR="005F40B9">
        <w:t>:</w:t>
      </w:r>
    </w:p>
    <w:p w:rsidR="005F40B9" w:rsidRPr="00A85B44" w:rsidRDefault="005F40B9" w:rsidP="001736BF">
      <w:pPr>
        <w:ind w:firstLine="708"/>
        <w:jc w:val="both"/>
      </w:pPr>
    </w:p>
    <w:p w:rsidR="001736BF" w:rsidRDefault="001736BF" w:rsidP="00F86A9A">
      <w:pPr>
        <w:jc w:val="center"/>
        <w:rPr>
          <w:b/>
        </w:rPr>
      </w:pPr>
      <w:r w:rsidRPr="001736BF">
        <w:rPr>
          <w:b/>
        </w:rPr>
        <w:t xml:space="preserve">Информация о суммах дополнительно выделенных </w:t>
      </w:r>
    </w:p>
    <w:p w:rsidR="00F86A9A" w:rsidRDefault="001736BF" w:rsidP="00F86A9A">
      <w:pPr>
        <w:jc w:val="center"/>
        <w:rPr>
          <w:b/>
        </w:rPr>
      </w:pPr>
      <w:r w:rsidRPr="001736BF">
        <w:rPr>
          <w:b/>
        </w:rPr>
        <w:t>безвозмездных поступлений в 2016 году</w:t>
      </w:r>
    </w:p>
    <w:p w:rsidR="005F40B9" w:rsidRDefault="005F40B9" w:rsidP="00F86A9A">
      <w:pPr>
        <w:ind w:firstLine="708"/>
        <w:jc w:val="right"/>
      </w:pPr>
    </w:p>
    <w:p w:rsidR="005F40B9" w:rsidRDefault="005F40B9" w:rsidP="00F86A9A">
      <w:pPr>
        <w:ind w:firstLine="708"/>
        <w:jc w:val="right"/>
      </w:pPr>
    </w:p>
    <w:p w:rsidR="006750E0" w:rsidRPr="00A85B44" w:rsidRDefault="00F86A9A" w:rsidP="00F86A9A">
      <w:pPr>
        <w:ind w:firstLine="708"/>
        <w:jc w:val="right"/>
      </w:pPr>
      <w:r w:rsidRPr="00A85B44">
        <w:lastRenderedPageBreak/>
        <w:t>тыс.рублей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560"/>
        <w:gridCol w:w="1559"/>
        <w:gridCol w:w="992"/>
      </w:tblGrid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Утвержденный план на 2016 год по решению Думы от 22.12.2015</w:t>
            </w:r>
            <w:r>
              <w:rPr>
                <w:bCs/>
              </w:rPr>
              <w:t xml:space="preserve"> </w:t>
            </w:r>
            <w:r w:rsidRPr="00A85B44">
              <w:rPr>
                <w:bCs/>
              </w:rPr>
              <w:t>№ 94</w:t>
            </w:r>
          </w:p>
        </w:tc>
        <w:tc>
          <w:tcPr>
            <w:tcW w:w="1560" w:type="dxa"/>
          </w:tcPr>
          <w:p w:rsidR="00A603D4" w:rsidRDefault="00E95808" w:rsidP="00E95808">
            <w:pPr>
              <w:jc w:val="center"/>
            </w:pPr>
            <w:r>
              <w:t xml:space="preserve">Уточненный план </w:t>
            </w:r>
          </w:p>
          <w:p w:rsidR="00E95808" w:rsidRPr="00A85B44" w:rsidRDefault="00E95808" w:rsidP="00E95808">
            <w:pPr>
              <w:jc w:val="center"/>
              <w:rPr>
                <w:bCs/>
              </w:rPr>
            </w:pPr>
            <w:r>
              <w:t>на 2016 год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Фактическ</w:t>
            </w:r>
            <w:r w:rsidR="00A603D4">
              <w:rPr>
                <w:bCs/>
              </w:rPr>
              <w:t>и исполнено</w:t>
            </w:r>
          </w:p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за 2016 год</w:t>
            </w: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center"/>
            </w:pPr>
            <w:r w:rsidRPr="00B31F7B">
              <w:rPr>
                <w:sz w:val="22"/>
              </w:rPr>
              <w:t>% исполнения к уточненному плану на 2016 год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rPr>
                <w:b/>
                <w:bCs/>
                <w:sz w:val="22"/>
                <w:szCs w:val="22"/>
              </w:rPr>
            </w:pPr>
            <w:r w:rsidRPr="00A85B44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1 696 710,8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2 595 423,7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2 578 204,7</w:t>
            </w: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right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right"/>
            </w:pP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153 929,7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269 608,1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269 608,1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Дотации бюджетам городских округов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18 464,2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 xml:space="preserve">18 464,2 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1 102 846,5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1 233 683,3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1 230 455,3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99,7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439 723,9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991 823,1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979 286,2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98,7</w:t>
            </w:r>
          </w:p>
        </w:tc>
      </w:tr>
      <w:tr w:rsidR="00E95808" w:rsidRPr="00A85B44" w:rsidTr="005F40B9">
        <w:trPr>
          <w:trHeight w:val="344"/>
        </w:trPr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210,7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75 637,0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75 633,2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6 380,0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7 380,0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  <w:rPr>
                <w:bCs/>
              </w:rPr>
            </w:pPr>
            <w:r>
              <w:rPr>
                <w:bCs/>
              </w:rPr>
              <w:t>115,7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-172,0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- 2 622,3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777F11" w:rsidRPr="00A85B44" w:rsidRDefault="00753D19" w:rsidP="0087143F">
      <w:pPr>
        <w:jc w:val="both"/>
        <w:rPr>
          <w:noProof/>
        </w:rPr>
      </w:pPr>
      <w:r w:rsidRPr="00A85B44">
        <w:rPr>
          <w:noProof/>
        </w:rPr>
        <w:tab/>
      </w:r>
    </w:p>
    <w:p w:rsidR="00753D19" w:rsidRPr="00A85B44" w:rsidRDefault="00753D19" w:rsidP="00777F11">
      <w:pPr>
        <w:ind w:firstLine="708"/>
        <w:jc w:val="both"/>
        <w:rPr>
          <w:noProof/>
        </w:rPr>
      </w:pPr>
      <w:r w:rsidRPr="00A85B44">
        <w:rPr>
          <w:noProof/>
        </w:rPr>
        <w:t>Исполнение по безвозмездным поступлениям, поступившим в бюджет города Югорска за 2016 год представлено в Диаграмме 5.</w:t>
      </w:r>
    </w:p>
    <w:p w:rsidR="00753D19" w:rsidRPr="00A85B44" w:rsidRDefault="00753D19" w:rsidP="00753D19">
      <w:pPr>
        <w:jc w:val="right"/>
        <w:rPr>
          <w:noProof/>
        </w:rPr>
      </w:pPr>
      <w:r w:rsidRPr="00A85B44">
        <w:rPr>
          <w:noProof/>
        </w:rPr>
        <w:t>Диаграмма 5</w:t>
      </w:r>
    </w:p>
    <w:p w:rsidR="00817152" w:rsidRPr="00A85B44" w:rsidRDefault="000052B6" w:rsidP="00B31F7B">
      <w:pPr>
        <w:jc w:val="center"/>
      </w:pPr>
      <w:r>
        <w:rPr>
          <w:noProof/>
        </w:rPr>
        <w:drawing>
          <wp:inline distT="0" distB="0" distL="0" distR="0">
            <wp:extent cx="6096000" cy="4572000"/>
            <wp:effectExtent l="19050" t="0" r="0" b="0"/>
            <wp:docPr id="9" name="Рисунок 8" descr="Слайд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5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8391" cy="457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lastRenderedPageBreak/>
        <w:t>Дотации бюджетам городских округов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6B1F62" w:rsidRPr="00A85B44" w:rsidRDefault="006B1F62" w:rsidP="00E05C01">
      <w:pPr>
        <w:ind w:firstLine="708"/>
        <w:jc w:val="both"/>
      </w:pPr>
      <w:r w:rsidRPr="00A85B44">
        <w:t>Первоначально в бюджете города Югорска на 201</w:t>
      </w:r>
      <w:r w:rsidR="00E05C01" w:rsidRPr="00A85B44">
        <w:t>6</w:t>
      </w:r>
      <w:r w:rsidRPr="00A85B44">
        <w:t xml:space="preserve"> год </w:t>
      </w:r>
      <w:r w:rsidR="00E05C01" w:rsidRPr="00A85B44">
        <w:t xml:space="preserve">были предусмотрены </w:t>
      </w:r>
      <w:r w:rsidRPr="00A85B44">
        <w:t>дотации</w:t>
      </w:r>
      <w:r w:rsidR="003E422D" w:rsidRPr="00A85B44">
        <w:t xml:space="preserve"> </w:t>
      </w:r>
      <w:r w:rsidR="00E05C01" w:rsidRPr="00A85B44">
        <w:t>на обеспечение сбалансированности местных бюджетов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 на 2014–2020 годы" в сумме 153 929,7 тыс. рублей;</w:t>
      </w:r>
    </w:p>
    <w:p w:rsidR="006B1F62" w:rsidRPr="00A85B44" w:rsidRDefault="006B1F62" w:rsidP="006B1F62">
      <w:pPr>
        <w:jc w:val="both"/>
      </w:pPr>
      <w:r w:rsidRPr="00A85B44">
        <w:tab/>
      </w:r>
      <w:r w:rsidR="00E05C01" w:rsidRPr="00A85B44">
        <w:t>В 2016</w:t>
      </w:r>
      <w:r w:rsidR="00D51A3A" w:rsidRPr="00A85B44">
        <w:t xml:space="preserve"> </w:t>
      </w:r>
      <w:r w:rsidRPr="00A85B44">
        <w:t xml:space="preserve">году бюджету города Югорска дополнительно предоставлены дотации на общую сумму </w:t>
      </w:r>
      <w:r w:rsidR="00E05C01" w:rsidRPr="00A85B44">
        <w:t>134 142,6</w:t>
      </w:r>
      <w:r w:rsidRPr="00A85B44">
        <w:t xml:space="preserve"> тыс. рублей, в том числе:</w:t>
      </w:r>
    </w:p>
    <w:p w:rsidR="006B1F62" w:rsidRPr="00A85B44" w:rsidRDefault="00DB7B15" w:rsidP="00967460">
      <w:pPr>
        <w:numPr>
          <w:ilvl w:val="0"/>
          <w:numId w:val="1"/>
        </w:numPr>
        <w:jc w:val="both"/>
      </w:pPr>
      <w:r w:rsidRPr="00A85B44">
        <w:t xml:space="preserve">дотации на обеспечение сбалансированности местных бюджетов в рамках </w:t>
      </w:r>
      <w:r w:rsidR="00503225" w:rsidRPr="00A85B44">
        <w:t xml:space="preserve">подпрограммы "Поддержание устойчивого исполнения бюджетов муниципальных образований Ханты-Мансийского автономного округа – Югры"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</w:t>
      </w:r>
      <w:r w:rsidR="006B1F62" w:rsidRPr="00A85B44">
        <w:t xml:space="preserve">в сумме </w:t>
      </w:r>
      <w:r w:rsidR="00E05C01" w:rsidRPr="00A85B44">
        <w:t>115 678,4</w:t>
      </w:r>
      <w:r w:rsidR="006B1F62" w:rsidRPr="00A85B44">
        <w:t xml:space="preserve"> тыс. рублей;</w:t>
      </w:r>
    </w:p>
    <w:p w:rsidR="006B1F62" w:rsidRPr="00A85B44" w:rsidRDefault="00DB7B15" w:rsidP="00967460">
      <w:pPr>
        <w:numPr>
          <w:ilvl w:val="0"/>
          <w:numId w:val="1"/>
        </w:numPr>
        <w:jc w:val="both"/>
      </w:pPr>
      <w:r w:rsidRPr="00A85B44">
        <w:t xml:space="preserve"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автономного округа в рамках подпрограммы </w:t>
      </w:r>
      <w:r w:rsidR="00503225" w:rsidRPr="00A85B44">
        <w:t>"Содействие повышению качества управления муниципальными финансами и эффективности деятельности органов местного самоуправления муниципальных образований автономного округа"</w:t>
      </w:r>
      <w:r w:rsidRPr="00A85B44">
        <w:t xml:space="preserve"> государственной программы </w:t>
      </w:r>
      <w:r w:rsidR="00503225" w:rsidRPr="00A85B44">
        <w:t xml:space="preserve">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</w:t>
      </w:r>
      <w:r w:rsidR="006B1F62" w:rsidRPr="00A85B44">
        <w:t xml:space="preserve">в сумме </w:t>
      </w:r>
      <w:r w:rsidR="00E05C01" w:rsidRPr="00A85B44">
        <w:t>18 464,2</w:t>
      </w:r>
      <w:r w:rsidR="006B1F62" w:rsidRPr="00A85B44">
        <w:t xml:space="preserve"> тыс. рублей;</w:t>
      </w:r>
    </w:p>
    <w:p w:rsidR="006B1F62" w:rsidRPr="00A85B44" w:rsidRDefault="00155862" w:rsidP="00155862">
      <w:pPr>
        <w:ind w:left="720" w:firstLine="696"/>
        <w:jc w:val="both"/>
      </w:pPr>
      <w:r>
        <w:t>Таким образом, у</w:t>
      </w:r>
      <w:r w:rsidRPr="00A85B44">
        <w:t>точненные плановые назначения за 2016 год составили</w:t>
      </w:r>
      <w:r>
        <w:t xml:space="preserve"> 288 072,3 тыс.рублей. </w:t>
      </w:r>
      <w:r w:rsidR="006B1F62" w:rsidRPr="00A85B44">
        <w:t>За отчетный период все дотации из бюджета автономного округа поступили в полном объеме.</w:t>
      </w:r>
    </w:p>
    <w:p w:rsidR="006B1F62" w:rsidRPr="00A85B44" w:rsidRDefault="006B1F62" w:rsidP="006B1F62">
      <w:pPr>
        <w:jc w:val="both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Субсидии бюджетам бюджетной системы Российской Федерации </w:t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>(межбюджетные субсидии)</w:t>
      </w:r>
    </w:p>
    <w:p w:rsidR="006B1F62" w:rsidRPr="00A85B44" w:rsidRDefault="006B1F62" w:rsidP="006B1F62">
      <w:pPr>
        <w:jc w:val="both"/>
      </w:pPr>
    </w:p>
    <w:p w:rsidR="006B1F62" w:rsidRPr="00A85B44" w:rsidRDefault="006B1F62" w:rsidP="006B1F62">
      <w:pPr>
        <w:jc w:val="both"/>
      </w:pPr>
      <w:r w:rsidRPr="00A85B44">
        <w:tab/>
        <w:t>Первоначально в бюджете города Югорска на 201</w:t>
      </w:r>
      <w:r w:rsidR="00503225" w:rsidRPr="00A85B44">
        <w:t>6</w:t>
      </w:r>
      <w:r w:rsidRPr="00A85B44">
        <w:t xml:space="preserve"> год межбюджетные субсидии были утверждены в сумме </w:t>
      </w:r>
      <w:r w:rsidR="00503225" w:rsidRPr="00A85B44">
        <w:t>439 723,9</w:t>
      </w:r>
      <w:r w:rsidRPr="00A85B44">
        <w:t xml:space="preserve"> тыс. рублей. В течение отчетного периода дополнительно были выделены межбюджетные субсидии в сумме </w:t>
      </w:r>
      <w:r w:rsidR="00503225" w:rsidRPr="00A85B44">
        <w:t>552 099,2</w:t>
      </w:r>
      <w:r w:rsidRPr="00A85B44">
        <w:t xml:space="preserve"> тыс. рублей. Уточненные плановые назначения </w:t>
      </w:r>
      <w:r w:rsidR="00D51A3A" w:rsidRPr="00A85B44">
        <w:t>за 201</w:t>
      </w:r>
      <w:r w:rsidR="00503225" w:rsidRPr="00A85B44">
        <w:t>6</w:t>
      </w:r>
      <w:r w:rsidR="00D51A3A" w:rsidRPr="00A85B44">
        <w:t xml:space="preserve"> </w:t>
      </w:r>
      <w:r w:rsidRPr="00A85B44">
        <w:t xml:space="preserve">год составили </w:t>
      </w:r>
      <w:r w:rsidR="00503225" w:rsidRPr="00A85B44">
        <w:t>991 823,1</w:t>
      </w:r>
      <w:r w:rsidRPr="00A85B44">
        <w:t xml:space="preserve"> тыс. рублей. </w:t>
      </w:r>
    </w:p>
    <w:p w:rsidR="006B1F62" w:rsidRPr="00A85B44" w:rsidRDefault="006B1F62" w:rsidP="006B1F62">
      <w:pPr>
        <w:jc w:val="both"/>
      </w:pPr>
      <w:r w:rsidRPr="00A85B44">
        <w:tab/>
        <w:t>Основные уточнения произведены по следующим межбюджетным субсидиям: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проектирование и строительство объектов инженерной инфраструктуры на территориях, предназначенных для жилищного строительства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2016–2020 годах" в сумме + 26 334,1 тыс.рублей;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"Социально-экономическое развитие, инвестиции и инновации Ханты-Мансийского автономного округа – Югры на 2016–2020 годы" в сумме + 21 951,9 тыс.рублей;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реализацию полномочий в области строительства, градостроительной деятельности и жилищных отношений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2016–2020 годах" + 333 692,0 тыс.рублей;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 xml:space="preserve">- 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</w:t>
      </w:r>
      <w:r w:rsidRPr="00A85B44">
        <w:lastRenderedPageBreak/>
        <w:t>эффективности в Ханты-Мансийском автономном округе – Югре на 2016–2020 годы"</w:t>
      </w:r>
      <w:r w:rsidRPr="00A85B44">
        <w:tab/>
        <w:t>в сумме + 38 488,2 тыс.рублей;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 xml:space="preserve">- </w:t>
      </w:r>
      <w:r w:rsidR="001D7349" w:rsidRPr="00A85B44">
        <w:t>с</w:t>
      </w:r>
      <w:r w:rsidRPr="00A85B44">
        <w:t>убсидии на строительство (реконструкцию), капитальный ремонт и ремонт автомобильных дорог общего пользования местного значения</w:t>
      </w:r>
      <w:r w:rsidR="001D7349" w:rsidRPr="00A85B44">
        <w:t xml:space="preserve"> в рамках</w:t>
      </w:r>
      <w:r w:rsidRPr="00A85B44">
        <w:t xml:space="preserve"> </w:t>
      </w:r>
      <w:r w:rsidR="001D7349" w:rsidRPr="00A85B44">
        <w:t>п</w:t>
      </w:r>
      <w:r w:rsidRPr="00A85B44">
        <w:t>одпрограмм</w:t>
      </w:r>
      <w:r w:rsidR="001D7349" w:rsidRPr="00A85B44">
        <w:t>ы</w:t>
      </w:r>
      <w:r w:rsidRPr="00A85B44">
        <w:t xml:space="preserve"> "Дорожное хозяйство" </w:t>
      </w:r>
      <w:r w:rsidR="001D7349" w:rsidRPr="00A85B44">
        <w:t>г</w:t>
      </w:r>
      <w:r w:rsidRPr="00A85B44">
        <w:t>осударственн</w:t>
      </w:r>
      <w:r w:rsidR="001D7349" w:rsidRPr="00A85B44">
        <w:t>ой</w:t>
      </w:r>
      <w:r w:rsidRPr="00A85B44">
        <w:t xml:space="preserve"> программ</w:t>
      </w:r>
      <w:r w:rsidR="001D7349" w:rsidRPr="00A85B44">
        <w:t>ы</w:t>
      </w:r>
      <w:r w:rsidRPr="00A85B44">
        <w:t xml:space="preserve"> "Развитие транспортной системы Ханты-Мансийского автономного округа – Югры на 2016–2020 годы"</w:t>
      </w:r>
      <w:r w:rsidR="001D7349" w:rsidRPr="00A85B44">
        <w:t xml:space="preserve"> в сумме + 103 633,7 тыс.рублей;</w:t>
      </w:r>
    </w:p>
    <w:p w:rsidR="00D82DF7" w:rsidRPr="00A85B44" w:rsidRDefault="001D7349" w:rsidP="00D82DF7">
      <w:pPr>
        <w:ind w:firstLine="708"/>
        <w:jc w:val="both"/>
      </w:pPr>
      <w:r w:rsidRPr="00A85B44">
        <w:t>- субсидии на государственную поддержку малого и среднего предпринимательства в рамках подпрограммы "Развитие малого и среднего предпринимательства" государственной программы "Социально-экономическое развитие, инвестиции и инновации Ханты-Мансийского автономного округа – Югры на 2016–2020 годы" в сумме + 5 259,8 тыс.рублей;</w:t>
      </w:r>
    </w:p>
    <w:p w:rsidR="001D7349" w:rsidRPr="00A85B44" w:rsidRDefault="001D7349" w:rsidP="00D82DF7">
      <w:pPr>
        <w:ind w:firstLine="708"/>
        <w:jc w:val="both"/>
      </w:pPr>
      <w:r w:rsidRPr="00A85B44">
        <w:t>- субсидии на благоустройство территорий муниципальных образований</w:t>
      </w:r>
      <w:r w:rsidR="003B18CC" w:rsidRPr="00A85B44">
        <w:t xml:space="preserve">, за счет средств резервного фонда Правительства автономного округа в соответствии с распоряжением Правительства Ханты-Мансийского автономного округа – Югры  от 15.07.2016 № 385-рп «О выделении бюджетных ассигнований из резервного фонда Правительства Ханты-Мансийского автономного округа – Югры « </w:t>
      </w:r>
      <w:r w:rsidR="00777F11" w:rsidRPr="00A85B44">
        <w:t>в сумме  + 8 810,9 тыс.рублей;</w:t>
      </w:r>
    </w:p>
    <w:p w:rsidR="00777F11" w:rsidRPr="00A85B44" w:rsidRDefault="00777F11" w:rsidP="00777F11">
      <w:pPr>
        <w:tabs>
          <w:tab w:val="left" w:pos="0"/>
        </w:tabs>
        <w:jc w:val="both"/>
      </w:pPr>
      <w:r w:rsidRPr="00A85B44">
        <w:tab/>
        <w:t>- 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2016–2020 годы"</w:t>
      </w:r>
      <w:r w:rsidRPr="00A85B44">
        <w:tab/>
        <w:t>в сумме + 4 180,0 тыс.рублей;</w:t>
      </w:r>
    </w:p>
    <w:p w:rsidR="00777F11" w:rsidRPr="00A85B44" w:rsidRDefault="00777F11" w:rsidP="00777F11">
      <w:pPr>
        <w:tabs>
          <w:tab w:val="left" w:pos="0"/>
          <w:tab w:val="left" w:pos="284"/>
        </w:tabs>
        <w:jc w:val="both"/>
      </w:pPr>
      <w:r w:rsidRPr="00A85B44">
        <w:tab/>
      </w:r>
      <w:r w:rsidRPr="00A85B44">
        <w:tab/>
        <w:t>- субсидии на мероприятия подпрограммы "Обеспечение жильем молодых семей" ФЦП "Жилище" на 2015-2020 годов в сумме + 3 997,8 тыс.рублей;</w:t>
      </w:r>
    </w:p>
    <w:p w:rsidR="00777F11" w:rsidRPr="00A85B44" w:rsidRDefault="00777F11" w:rsidP="00777F11">
      <w:pPr>
        <w:tabs>
          <w:tab w:val="left" w:pos="0"/>
          <w:tab w:val="left" w:pos="284"/>
        </w:tabs>
        <w:jc w:val="both"/>
      </w:pPr>
      <w:r w:rsidRPr="00A85B44">
        <w:tab/>
      </w:r>
      <w:r w:rsidRPr="00A85B44">
        <w:tab/>
        <w:t xml:space="preserve">- 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"Поддержание устойчивого исполнения бюджетов муниципальных образований Ханты-Мансийского автономного округа – Югры"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в сумме + 3 308,1 тыс.рублей. </w:t>
      </w:r>
    </w:p>
    <w:p w:rsidR="006B1F62" w:rsidRPr="00A85B44" w:rsidRDefault="006B1F62" w:rsidP="006B1F62">
      <w:pPr>
        <w:jc w:val="both"/>
      </w:pPr>
      <w:r w:rsidRPr="00A85B44">
        <w:tab/>
        <w:t xml:space="preserve">Фактическое поступление межбюджетных субсидий за отчетный период составило </w:t>
      </w:r>
      <w:r w:rsidR="00503225" w:rsidRPr="00A85B44">
        <w:t>979 286,2</w:t>
      </w:r>
      <w:r w:rsidRPr="00A85B44">
        <w:t xml:space="preserve"> тыс. рублей. Уточненные плановые назначения исполнены на </w:t>
      </w:r>
      <w:r w:rsidR="00503225" w:rsidRPr="00A85B44">
        <w:t>98,7</w:t>
      </w:r>
      <w:r w:rsidRPr="00A85B44">
        <w:t xml:space="preserve"> %. </w:t>
      </w:r>
      <w:r w:rsidRPr="00A85B44">
        <w:tab/>
      </w:r>
    </w:p>
    <w:p w:rsidR="006B1F62" w:rsidRPr="00A85B44" w:rsidRDefault="006B1F62" w:rsidP="006B1F62">
      <w:pPr>
        <w:jc w:val="both"/>
        <w:rPr>
          <w:b/>
          <w:bCs/>
        </w:rPr>
      </w:pPr>
    </w:p>
    <w:p w:rsidR="006B1F62" w:rsidRPr="00A85B44" w:rsidRDefault="006B1F62" w:rsidP="00503225">
      <w:pPr>
        <w:jc w:val="center"/>
        <w:rPr>
          <w:b/>
          <w:bCs/>
        </w:rPr>
      </w:pPr>
      <w:r w:rsidRPr="00A85B44">
        <w:rPr>
          <w:b/>
          <w:bCs/>
        </w:rPr>
        <w:t xml:space="preserve">Субвенции бюджетам </w:t>
      </w:r>
      <w:r w:rsidR="00503225" w:rsidRPr="00A85B44">
        <w:rPr>
          <w:b/>
          <w:bCs/>
        </w:rPr>
        <w:t xml:space="preserve">бюджетной системы Российской Федерации </w:t>
      </w:r>
    </w:p>
    <w:p w:rsidR="00503225" w:rsidRPr="00A85B44" w:rsidRDefault="00503225" w:rsidP="00503225">
      <w:pPr>
        <w:jc w:val="center"/>
      </w:pPr>
    </w:p>
    <w:p w:rsidR="006B1F62" w:rsidRPr="00A85B44" w:rsidRDefault="006B1F62" w:rsidP="006B1F62">
      <w:pPr>
        <w:ind w:firstLine="709"/>
        <w:jc w:val="both"/>
      </w:pPr>
      <w:r w:rsidRPr="00A85B44">
        <w:t xml:space="preserve">Первоначально утвержденный план по субвенциям составлял </w:t>
      </w:r>
      <w:r w:rsidR="006E712F" w:rsidRPr="00A85B44">
        <w:t>1 102 846,6</w:t>
      </w:r>
      <w:r w:rsidRPr="00A85B44">
        <w:t xml:space="preserve"> тыс. рублей. В течение отчетного периода дополнительно из бюдж</w:t>
      </w:r>
      <w:r w:rsidR="00156F96" w:rsidRPr="00A85B44">
        <w:t>ета автономного округа</w:t>
      </w:r>
      <w:r w:rsidRPr="00A85B44">
        <w:t xml:space="preserve"> было выделено</w:t>
      </w:r>
      <w:r w:rsidR="00156F96" w:rsidRPr="00A85B44">
        <w:t xml:space="preserve"> субвенций на сумму</w:t>
      </w:r>
      <w:r w:rsidRPr="00A85B44">
        <w:t xml:space="preserve"> </w:t>
      </w:r>
      <w:r w:rsidR="006E712F" w:rsidRPr="00A85B44">
        <w:t>130 836,8</w:t>
      </w:r>
      <w:r w:rsidRPr="00A85B44">
        <w:t xml:space="preserve"> тыс. рублей</w:t>
      </w:r>
      <w:r w:rsidR="00014CD3" w:rsidRPr="00A85B44">
        <w:t xml:space="preserve">. </w:t>
      </w:r>
      <w:r w:rsidRPr="00A85B44">
        <w:t xml:space="preserve">Таким образом, уточненный план составил </w:t>
      </w:r>
      <w:r w:rsidR="006E712F" w:rsidRPr="00A85B44">
        <w:t>1 233 683,3</w:t>
      </w:r>
      <w:r w:rsidR="00156F96" w:rsidRPr="00A85B44">
        <w:t xml:space="preserve"> </w:t>
      </w:r>
      <w:r w:rsidRPr="00A85B44">
        <w:t xml:space="preserve">тыс. рублей. </w:t>
      </w:r>
    </w:p>
    <w:p w:rsidR="006B1F62" w:rsidRPr="00A85B44" w:rsidRDefault="006B1F62" w:rsidP="006B1F62">
      <w:pPr>
        <w:ind w:firstLine="709"/>
        <w:jc w:val="both"/>
      </w:pPr>
      <w:r w:rsidRPr="00A85B44">
        <w:t>Основные уточнения произведены по следующим субвенциям: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поддержку животноводства, переработки и реализации продукции животноводства в рамках подпрограммы "Развитие прочего животноводства"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2016–2020 годах" в сумме + 111 137,5 тыс.рублей;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поддержку малых форм хозяйствования в рамках подпрограммы "Поддержка малых форм хозяйствования"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2016–2020 годах" в сумме + 27 100,0 тыс.рублей;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 xml:space="preserve">- субвенции на поддержку мясного скотоводства, переработки и реализации продукции мясного скотоводства в рамках подпрограммы "Развитие мясного скотоводства" государственной программы "Развитие агропромышленного комплекса и рынков </w:t>
      </w:r>
      <w:r w:rsidRPr="00A85B44">
        <w:lastRenderedPageBreak/>
        <w:t>сельскохозяйственной продукции, сырья и продовольствия в Ханты-Мансийском автономном округе – Югре в 2016–2020 годах" в сумме + 6 590,2 тыс.рублей;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1D7349" w:rsidRPr="00A85B44">
        <w:t xml:space="preserve"> в рамках подпрограммы "Ресурсное обеспечение в сфере образования, науки и молодежной политики" государственной программы "Развитие образования в Ханты-Мансийском автономном округе – Югре на 2016–2020 годы"</w:t>
      </w:r>
      <w:r w:rsidRPr="00A85B44">
        <w:t xml:space="preserve"> в сумме – 11 790,0 тыс.рублей;</w:t>
      </w:r>
    </w:p>
    <w:p w:rsidR="006E712F" w:rsidRPr="00A85B44" w:rsidRDefault="00A154CA" w:rsidP="00A154CA">
      <w:pPr>
        <w:ind w:firstLine="708"/>
        <w:jc w:val="both"/>
      </w:pPr>
      <w:r w:rsidRPr="00A85B44">
        <w:t>-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"Дети Югры" государственной программы "Социальная поддержка жителей Ханты-Мансийского автономного округа – Югры на 2016–2020 годы" в сумме – 7 342,7 тыс.рублей;</w:t>
      </w:r>
    </w:p>
    <w:p w:rsidR="00A154CA" w:rsidRPr="00A85B44" w:rsidRDefault="00A154CA" w:rsidP="00A154CA">
      <w:pPr>
        <w:tabs>
          <w:tab w:val="left" w:pos="0"/>
        </w:tabs>
        <w:jc w:val="both"/>
      </w:pPr>
      <w:r w:rsidRPr="00A85B44">
        <w:tab/>
        <w:t>- 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"Ресурсное обеспечение в сфере образования, науки и молодежной политики" государственной программы "Развитие образования в Ханты-Мансийском автономном округе – Югре на 2016–2020 годы" в сумме + 7 717,2 тыс.рублей.</w:t>
      </w:r>
      <w:r w:rsidRPr="00A85B44">
        <w:tab/>
      </w:r>
    </w:p>
    <w:p w:rsidR="006B1F62" w:rsidRPr="00A85B44" w:rsidRDefault="006B1F62" w:rsidP="006B1F62">
      <w:pPr>
        <w:tabs>
          <w:tab w:val="left" w:pos="993"/>
        </w:tabs>
        <w:ind w:firstLine="709"/>
        <w:jc w:val="both"/>
      </w:pPr>
      <w:r w:rsidRPr="00A85B44">
        <w:t xml:space="preserve">Фактическое поступление субвенций за отчетный период составило </w:t>
      </w:r>
      <w:r w:rsidR="007C2F1C" w:rsidRPr="00A85B44">
        <w:t>1 230 455,3</w:t>
      </w:r>
      <w:r w:rsidRPr="00A85B44">
        <w:t xml:space="preserve"> тыс. рублей. Уточненные плановые показатели исполнены на </w:t>
      </w:r>
      <w:r w:rsidR="007C2F1C" w:rsidRPr="00A85B44">
        <w:t>99,7</w:t>
      </w:r>
      <w:r w:rsidRPr="00A85B44">
        <w:t xml:space="preserve"> %.</w:t>
      </w:r>
    </w:p>
    <w:p w:rsidR="0063061C" w:rsidRPr="00A85B44" w:rsidRDefault="0063061C" w:rsidP="006B1F62">
      <w:pPr>
        <w:ind w:firstLine="709"/>
        <w:jc w:val="both"/>
        <w:rPr>
          <w:highlight w:val="yellow"/>
        </w:rPr>
      </w:pPr>
    </w:p>
    <w:p w:rsidR="006B1F62" w:rsidRPr="00A85B44" w:rsidRDefault="006B1F62" w:rsidP="006B1F62">
      <w:pPr>
        <w:jc w:val="center"/>
      </w:pPr>
      <w:r w:rsidRPr="00A85B44">
        <w:rPr>
          <w:b/>
          <w:bCs/>
        </w:rPr>
        <w:t>Иные межбюджетные трансферты</w:t>
      </w:r>
    </w:p>
    <w:p w:rsidR="006B1F62" w:rsidRPr="00A85B44" w:rsidRDefault="006B1F62" w:rsidP="006B1F62">
      <w:pPr>
        <w:jc w:val="both"/>
        <w:rPr>
          <w:highlight w:val="yellow"/>
        </w:rPr>
      </w:pPr>
    </w:p>
    <w:p w:rsidR="006B1F62" w:rsidRPr="00A85B44" w:rsidRDefault="006B1F62" w:rsidP="006B1F62">
      <w:pPr>
        <w:jc w:val="both"/>
      </w:pPr>
      <w:r w:rsidRPr="00A85B44">
        <w:rPr>
          <w:bCs/>
        </w:rPr>
        <w:tab/>
      </w:r>
      <w:r w:rsidR="005A377C" w:rsidRPr="00A85B44">
        <w:rPr>
          <w:bCs/>
        </w:rPr>
        <w:t>П</w:t>
      </w:r>
      <w:r w:rsidRPr="00A85B44">
        <w:rPr>
          <w:bCs/>
        </w:rPr>
        <w:t>ервоначально</w:t>
      </w:r>
      <w:r w:rsidR="005A377C" w:rsidRPr="00A85B44">
        <w:rPr>
          <w:bCs/>
        </w:rPr>
        <w:t xml:space="preserve"> в</w:t>
      </w:r>
      <w:r w:rsidRPr="00A85B44">
        <w:rPr>
          <w:bCs/>
        </w:rPr>
        <w:t xml:space="preserve"> бюджете города Югорска на 201</w:t>
      </w:r>
      <w:r w:rsidR="005A377C" w:rsidRPr="00A85B44">
        <w:rPr>
          <w:bCs/>
        </w:rPr>
        <w:t>5</w:t>
      </w:r>
      <w:r w:rsidRPr="00A85B44">
        <w:rPr>
          <w:bCs/>
        </w:rPr>
        <w:t xml:space="preserve"> год и</w:t>
      </w:r>
      <w:r w:rsidRPr="00A85B44">
        <w:t>ные межбюджетные трансферты утвержд</w:t>
      </w:r>
      <w:r w:rsidR="005A377C" w:rsidRPr="00A85B44">
        <w:t xml:space="preserve">ены в сумме </w:t>
      </w:r>
      <w:r w:rsidR="001F158E" w:rsidRPr="00A85B44">
        <w:t>210,7</w:t>
      </w:r>
      <w:r w:rsidR="005A377C" w:rsidRPr="00A85B44">
        <w:t xml:space="preserve"> тыс.рублей</w:t>
      </w:r>
      <w:r w:rsidRPr="00A85B44">
        <w:t xml:space="preserve">. В течение отчетного периода дополнительно из бюджетов других уровней было выделено </w:t>
      </w:r>
      <w:r w:rsidR="001F158E" w:rsidRPr="00A85B44">
        <w:t>75 426,3</w:t>
      </w:r>
      <w:r w:rsidR="007F7F42" w:rsidRPr="00A85B44">
        <w:t xml:space="preserve"> </w:t>
      </w:r>
      <w:r w:rsidRPr="00A85B44">
        <w:t xml:space="preserve">тыс.рублей. Таким образом, уточненный план составил </w:t>
      </w:r>
      <w:r w:rsidR="001F158E" w:rsidRPr="00A85B44">
        <w:t>75 637,0</w:t>
      </w:r>
      <w:r w:rsidRPr="00A85B44">
        <w:t xml:space="preserve"> тыс. рублей.</w:t>
      </w:r>
    </w:p>
    <w:p w:rsidR="006B1F62" w:rsidRPr="00A85B44" w:rsidRDefault="006B1F62" w:rsidP="006B1F62">
      <w:pPr>
        <w:jc w:val="both"/>
      </w:pPr>
      <w:r w:rsidRPr="00A85B44">
        <w:tab/>
      </w:r>
      <w:r w:rsidR="001F158E" w:rsidRPr="00A85B44">
        <w:t>Основные уточнения произведены по следующим иным межбюджетным трансфертам</w:t>
      </w:r>
      <w:r w:rsidRPr="00A85B44">
        <w:t>:</w:t>
      </w:r>
    </w:p>
    <w:p w:rsidR="001F158E" w:rsidRPr="00A85B44" w:rsidRDefault="006B1F62" w:rsidP="007C2F1C">
      <w:pPr>
        <w:jc w:val="both"/>
      </w:pPr>
      <w:r w:rsidRPr="00A85B44">
        <w:tab/>
        <w:t xml:space="preserve">- </w:t>
      </w:r>
      <w:r w:rsidR="00DF1BC8" w:rsidRPr="00A85B44">
        <w:t xml:space="preserve">иные межбюджетные трансферты, </w:t>
      </w:r>
      <w:r w:rsidR="00C04AC7" w:rsidRPr="00A85B44">
        <w:t>передаваемые</w:t>
      </w:r>
      <w:r w:rsidR="001F158E" w:rsidRPr="00A85B44">
        <w:t xml:space="preserve"> для компенсации дополнительных расходов, возникших в результате решений, принятых органами власти другого уровня в сумме </w:t>
      </w:r>
      <w:r w:rsidR="006E712F" w:rsidRPr="00A85B44">
        <w:t>+</w:t>
      </w:r>
      <w:r w:rsidR="001F158E" w:rsidRPr="00A85B44">
        <w:t>71 581,3 тыс.рублей;</w:t>
      </w:r>
    </w:p>
    <w:p w:rsidR="006B6CE3" w:rsidRPr="00A85B44" w:rsidRDefault="001F158E" w:rsidP="001F158E">
      <w:pPr>
        <w:tabs>
          <w:tab w:val="left" w:pos="0"/>
        </w:tabs>
        <w:jc w:val="both"/>
      </w:pPr>
      <w:r w:rsidRPr="00A85B44">
        <w:tab/>
        <w:t>- иные межбюджетные трансферты на реализацию наказов избирателей депутатам Думы Ханты-мансийского автономного округа- Югры</w:t>
      </w:r>
      <w:r w:rsidR="00C04AC7" w:rsidRPr="00A85B44">
        <w:t xml:space="preserve"> </w:t>
      </w:r>
      <w:r w:rsidRPr="00A85B44">
        <w:t xml:space="preserve">в сумме </w:t>
      </w:r>
      <w:r w:rsidR="006E712F" w:rsidRPr="00A85B44">
        <w:t>+</w:t>
      </w:r>
      <w:r w:rsidRPr="00A85B44">
        <w:t>2 295,3 тыс.рублей.</w:t>
      </w:r>
    </w:p>
    <w:p w:rsidR="006B1F62" w:rsidRPr="00A85B44" w:rsidRDefault="006B1F62" w:rsidP="006B1F62">
      <w:pPr>
        <w:jc w:val="both"/>
      </w:pPr>
      <w:r w:rsidRPr="00A85B44">
        <w:tab/>
        <w:t xml:space="preserve">Фактическое </w:t>
      </w:r>
      <w:r w:rsidR="006B6CE3" w:rsidRPr="00A85B44">
        <w:t>поступление</w:t>
      </w:r>
      <w:r w:rsidRPr="00A85B44">
        <w:t xml:space="preserve"> </w:t>
      </w:r>
      <w:r w:rsidR="006B6CE3" w:rsidRPr="00A85B44">
        <w:rPr>
          <w:bCs/>
        </w:rPr>
        <w:t>и</w:t>
      </w:r>
      <w:r w:rsidR="006B6CE3" w:rsidRPr="00A85B44">
        <w:t xml:space="preserve">ных межбюджетных трансфертов в бюджет города Югорска </w:t>
      </w:r>
      <w:r w:rsidRPr="00A85B44">
        <w:t xml:space="preserve">за отчетный период составляет </w:t>
      </w:r>
      <w:r w:rsidR="001F158E" w:rsidRPr="00A85B44">
        <w:t>75 633,2</w:t>
      </w:r>
      <w:r w:rsidRPr="00A85B44">
        <w:t xml:space="preserve"> тыс. рублей. Уточненные плановые показатели исполнены на </w:t>
      </w:r>
      <w:r w:rsidR="007F7F42" w:rsidRPr="00A85B44">
        <w:t>100</w:t>
      </w:r>
      <w:r w:rsidRPr="00A85B44">
        <w:t xml:space="preserve"> %.</w:t>
      </w:r>
    </w:p>
    <w:p w:rsidR="00EC06E4" w:rsidRPr="00A85B44" w:rsidRDefault="00EC06E4" w:rsidP="006B1F62">
      <w:pPr>
        <w:jc w:val="center"/>
        <w:rPr>
          <w:b/>
          <w:bCs/>
          <w:iCs/>
        </w:rPr>
      </w:pPr>
    </w:p>
    <w:p w:rsidR="006B1F62" w:rsidRPr="00A85B44" w:rsidRDefault="006B1F62" w:rsidP="006B1F62">
      <w:pPr>
        <w:jc w:val="center"/>
        <w:rPr>
          <w:b/>
          <w:bCs/>
          <w:iCs/>
        </w:rPr>
      </w:pPr>
      <w:r w:rsidRPr="00A85B44">
        <w:rPr>
          <w:b/>
          <w:bCs/>
          <w:iCs/>
        </w:rPr>
        <w:t>Прочие безвозмездные поступления</w:t>
      </w:r>
    </w:p>
    <w:p w:rsidR="006B1F62" w:rsidRPr="00A85B44" w:rsidRDefault="006B1F62" w:rsidP="006B1F62">
      <w:pPr>
        <w:jc w:val="center"/>
        <w:rPr>
          <w:b/>
          <w:bCs/>
          <w:iCs/>
        </w:rPr>
      </w:pPr>
    </w:p>
    <w:p w:rsidR="006B1F62" w:rsidRPr="00A85B44" w:rsidRDefault="006B1F62" w:rsidP="006B1F62">
      <w:pPr>
        <w:jc w:val="both"/>
        <w:rPr>
          <w:b/>
          <w:bCs/>
        </w:rPr>
      </w:pPr>
      <w:r w:rsidRPr="00A85B44">
        <w:tab/>
        <w:t xml:space="preserve">В течение отчетного периода в бюджет города поступили прочие безвозмездные поступления в сумме </w:t>
      </w:r>
      <w:r w:rsidR="0042525C" w:rsidRPr="00A85B44">
        <w:t>7 380,0</w:t>
      </w:r>
      <w:r w:rsidRPr="00A85B44">
        <w:t xml:space="preserve"> тыс.</w:t>
      </w:r>
      <w:r w:rsidR="009B0F04" w:rsidRPr="00A85B44">
        <w:t xml:space="preserve"> </w:t>
      </w:r>
      <w:r w:rsidRPr="00A85B44">
        <w:t>рублей, в том числе:</w:t>
      </w:r>
    </w:p>
    <w:p w:rsidR="0042525C" w:rsidRPr="00A85B44" w:rsidRDefault="0042525C" w:rsidP="0042525C">
      <w:pPr>
        <w:tabs>
          <w:tab w:val="left" w:pos="0"/>
          <w:tab w:val="left" w:pos="284"/>
        </w:tabs>
        <w:ind w:firstLine="709"/>
        <w:jc w:val="both"/>
      </w:pPr>
      <w:r w:rsidRPr="00A85B44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№ 330-рп от 04.04.2016 для МАУ «Центр культуры «</w:t>
      </w:r>
      <w:proofErr w:type="spellStart"/>
      <w:r w:rsidRPr="00A85B44">
        <w:t>Югра-Презент</w:t>
      </w:r>
      <w:proofErr w:type="spellEnd"/>
      <w:r w:rsidRPr="00A85B44">
        <w:t>» в сумме  177 000,0 рублей;</w:t>
      </w:r>
    </w:p>
    <w:p w:rsidR="0042525C" w:rsidRPr="00A85B44" w:rsidRDefault="0042525C" w:rsidP="0042525C">
      <w:pPr>
        <w:tabs>
          <w:tab w:val="left" w:pos="0"/>
          <w:tab w:val="left" w:pos="284"/>
        </w:tabs>
        <w:ind w:firstLine="709"/>
        <w:jc w:val="both"/>
      </w:pPr>
      <w:r w:rsidRPr="00A85B44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25.03.2016 № 289-рп для автономного учреждения "Молодежный центр "Гелиос" на приобретение компьютерного оборудования в сумме 202 980,0 рублей;</w:t>
      </w:r>
    </w:p>
    <w:p w:rsidR="0042525C" w:rsidRDefault="0042525C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  <w:r w:rsidRPr="00A85B44">
        <w:rPr>
          <w:bCs/>
          <w:iCs/>
        </w:rPr>
        <w:t xml:space="preserve">- </w:t>
      </w:r>
      <w:r w:rsidRPr="00A85B44">
        <w:t>прочие безвозмездные поступления</w:t>
      </w:r>
      <w:r w:rsidRPr="00A85B44">
        <w:rPr>
          <w:bCs/>
          <w:iCs/>
        </w:rPr>
        <w:t xml:space="preserve"> в виде пожертвований от организаций города в рамках соглашений по социально-экономическому развитию города Югорска в общей сумме 7 000 000,0 рублей.</w:t>
      </w:r>
    </w:p>
    <w:p w:rsidR="005F40B9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5F40B9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5F40B9" w:rsidRPr="00A85B44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135290" w:rsidRPr="00A85B44" w:rsidRDefault="00135290" w:rsidP="00135290">
      <w:pPr>
        <w:jc w:val="center"/>
        <w:rPr>
          <w:b/>
          <w:bCs/>
        </w:rPr>
      </w:pPr>
      <w:r w:rsidRPr="00A85B44">
        <w:rPr>
          <w:b/>
          <w:bCs/>
        </w:rPr>
        <w:lastRenderedPageBreak/>
        <w:t xml:space="preserve">Возврат остатков субсидий, субвенций и иных межбюджетных трансфертов, </w:t>
      </w:r>
    </w:p>
    <w:p w:rsidR="00135290" w:rsidRPr="00A85B44" w:rsidRDefault="00135290" w:rsidP="00135290">
      <w:pPr>
        <w:jc w:val="center"/>
        <w:rPr>
          <w:b/>
        </w:rPr>
      </w:pPr>
      <w:r w:rsidRPr="00A85B44">
        <w:rPr>
          <w:b/>
          <w:bCs/>
        </w:rPr>
        <w:t>имеющих целевое назначение, прошлых лет</w:t>
      </w:r>
    </w:p>
    <w:p w:rsidR="00135290" w:rsidRPr="00A85B44" w:rsidRDefault="00135290" w:rsidP="00135290">
      <w:pPr>
        <w:jc w:val="both"/>
        <w:rPr>
          <w:b/>
        </w:rPr>
      </w:pPr>
    </w:p>
    <w:p w:rsidR="00753D19" w:rsidRPr="00A85B44" w:rsidRDefault="00135290" w:rsidP="00FD3404">
      <w:pPr>
        <w:jc w:val="both"/>
        <w:rPr>
          <w:rFonts w:eastAsia="Arial"/>
        </w:rPr>
      </w:pPr>
      <w:r w:rsidRPr="00A85B44">
        <w:tab/>
        <w:t xml:space="preserve">В 2016 году произведен возврат остатков субсидий, субвенций и иных межбюджетных трансфертов, имеющих целевое назначение, прошлых лет в сумме – 2 622,3 тыс. рублей, при плане – 172,0 тыс. рублей. </w:t>
      </w:r>
      <w:r w:rsidRPr="00A85B44">
        <w:rPr>
          <w:rFonts w:eastAsia="Arial"/>
        </w:rPr>
        <w:t xml:space="preserve">Восстановление остатков произведено в меньшем </w:t>
      </w:r>
      <w:r w:rsidR="00FD3404" w:rsidRPr="00A85B44">
        <w:rPr>
          <w:rFonts w:eastAsia="Arial"/>
        </w:rPr>
        <w:t>объеме по 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 в рамках подпр</w:t>
      </w:r>
      <w:r w:rsidR="00646010" w:rsidRPr="00A85B44">
        <w:rPr>
          <w:rFonts w:eastAsia="Arial"/>
        </w:rPr>
        <w:t>огр</w:t>
      </w:r>
      <w:r w:rsidR="00FD3404" w:rsidRPr="00A85B44">
        <w:rPr>
          <w:rFonts w:eastAsia="Arial"/>
        </w:rPr>
        <w:t>а</w:t>
      </w:r>
      <w:r w:rsidR="00646010" w:rsidRPr="00A85B44">
        <w:rPr>
          <w:rFonts w:eastAsia="Arial"/>
        </w:rPr>
        <w:t>м</w:t>
      </w:r>
      <w:r w:rsidR="00FD3404" w:rsidRPr="00A85B44">
        <w:rPr>
          <w:rFonts w:eastAsia="Arial"/>
        </w:rPr>
        <w:t>мы "Содействие развитию жилищного строительства" гос</w:t>
      </w:r>
      <w:r w:rsidR="00646010" w:rsidRPr="00A85B44">
        <w:rPr>
          <w:rFonts w:eastAsia="Arial"/>
        </w:rPr>
        <w:t xml:space="preserve">ударственной </w:t>
      </w:r>
      <w:r w:rsidR="00FD3404" w:rsidRPr="00A85B44">
        <w:rPr>
          <w:rFonts w:eastAsia="Arial"/>
        </w:rPr>
        <w:t xml:space="preserve">программы "Обеспечение доступным и комфортным жильем жителей </w:t>
      </w:r>
      <w:r w:rsidR="00646010" w:rsidRPr="00A85B44">
        <w:t xml:space="preserve">Ханты-Мансийского автономного округа – Югры </w:t>
      </w:r>
      <w:r w:rsidR="00FD3404" w:rsidRPr="00A85B44">
        <w:rPr>
          <w:rFonts w:eastAsia="Arial"/>
        </w:rPr>
        <w:t xml:space="preserve">в 2014-2020 годах".  </w:t>
      </w:r>
    </w:p>
    <w:p w:rsidR="00FD3404" w:rsidRPr="00A85B44" w:rsidRDefault="00FD3404" w:rsidP="00FD3404">
      <w:pPr>
        <w:jc w:val="both"/>
      </w:pPr>
    </w:p>
    <w:p w:rsidR="000C4AE4" w:rsidRPr="00A85B44" w:rsidRDefault="000C4AE4" w:rsidP="00753D19">
      <w:pPr>
        <w:ind w:firstLine="708"/>
        <w:jc w:val="both"/>
      </w:pPr>
      <w:r w:rsidRPr="00A85B44">
        <w:t xml:space="preserve">Динамика исполнения безвозмездных поступлений в бюджет города Югорска за 2015-2016 годы в бюджет города Югорска представлен в Диаграмме </w:t>
      </w:r>
      <w:r w:rsidR="00753D19" w:rsidRPr="00A85B44">
        <w:t>6</w:t>
      </w:r>
      <w:r w:rsidRPr="00A85B44">
        <w:t>.</w:t>
      </w:r>
    </w:p>
    <w:p w:rsidR="000C4AE4" w:rsidRPr="00A85B44" w:rsidRDefault="000C4AE4" w:rsidP="000C4AE4">
      <w:pPr>
        <w:jc w:val="right"/>
      </w:pPr>
      <w:r w:rsidRPr="00A85B44">
        <w:t xml:space="preserve">Диаграмма </w:t>
      </w:r>
      <w:r w:rsidR="00753D19" w:rsidRPr="00A85B44">
        <w:t>6</w:t>
      </w:r>
    </w:p>
    <w:p w:rsidR="000C4AE4" w:rsidRPr="00A85B44" w:rsidRDefault="00B31F7B" w:rsidP="000C4AE4">
      <w:pPr>
        <w:jc w:val="center"/>
      </w:pPr>
      <w:r>
        <w:rPr>
          <w:noProof/>
        </w:rPr>
        <w:drawing>
          <wp:inline distT="0" distB="0" distL="0" distR="0">
            <wp:extent cx="6146800" cy="4610100"/>
            <wp:effectExtent l="19050" t="0" r="6350" b="0"/>
            <wp:docPr id="11" name="Рисунок 10" descr="Слайд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211" cy="461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E4" w:rsidRPr="00A85B44" w:rsidRDefault="000C4AE4" w:rsidP="000C4AE4">
      <w:pPr>
        <w:jc w:val="both"/>
      </w:pPr>
    </w:p>
    <w:p w:rsidR="007062E2" w:rsidRPr="00A85B44" w:rsidRDefault="007062E2" w:rsidP="007062E2">
      <w:pPr>
        <w:tabs>
          <w:tab w:val="left" w:pos="0"/>
          <w:tab w:val="left" w:pos="284"/>
          <w:tab w:val="left" w:pos="567"/>
        </w:tabs>
        <w:ind w:firstLine="709"/>
        <w:jc w:val="both"/>
      </w:pPr>
    </w:p>
    <w:p w:rsidR="00135290" w:rsidRPr="00A85B44" w:rsidRDefault="00135290" w:rsidP="00135290">
      <w:pPr>
        <w:ind w:firstLine="708"/>
        <w:jc w:val="both"/>
      </w:pPr>
      <w:r w:rsidRPr="00A85B44">
        <w:t>К уровню 201</w:t>
      </w:r>
      <w:r w:rsidR="00FD3404" w:rsidRPr="00A85B44">
        <w:t>5</w:t>
      </w:r>
      <w:r w:rsidRPr="00A85B44">
        <w:t xml:space="preserve"> года наблюдается </w:t>
      </w:r>
      <w:r w:rsidR="00FD3404" w:rsidRPr="00A85B44">
        <w:t>снижение</w:t>
      </w:r>
      <w:r w:rsidRPr="00A85B44">
        <w:t xml:space="preserve"> безвозмездных поступлений в отчетном периоде на сумму </w:t>
      </w:r>
      <w:r w:rsidR="00FD3404" w:rsidRPr="00A85B44">
        <w:t>228 147,5</w:t>
      </w:r>
      <w:r w:rsidRPr="00A85B44">
        <w:t xml:space="preserve"> тыс. рублей.</w:t>
      </w:r>
    </w:p>
    <w:p w:rsidR="00295F81" w:rsidRPr="00A85B44" w:rsidRDefault="00295F81" w:rsidP="00295F81">
      <w:pPr>
        <w:ind w:firstLine="708"/>
        <w:jc w:val="both"/>
      </w:pPr>
      <w:r w:rsidRPr="00A85B44">
        <w:t>На снижение, в основном, повлияло то, что 2015 году дополнительно из бюджета автономного округа поступили</w:t>
      </w:r>
      <w:r w:rsidR="00D7117F" w:rsidRPr="00A85B44">
        <w:t xml:space="preserve"> значительные суммы</w:t>
      </w:r>
      <w:r w:rsidRPr="00A85B44">
        <w:t>:</w:t>
      </w:r>
    </w:p>
    <w:p w:rsidR="001355FA" w:rsidRPr="00A85B44" w:rsidRDefault="00295F81" w:rsidP="00295F81">
      <w:pPr>
        <w:ind w:firstLine="708"/>
        <w:jc w:val="both"/>
        <w:rPr>
          <w:iCs/>
        </w:rPr>
      </w:pPr>
      <w:r w:rsidRPr="00A85B44">
        <w:t xml:space="preserve">- </w:t>
      </w:r>
      <w:r w:rsidR="001355FA" w:rsidRPr="00A85B44">
        <w:rPr>
          <w:iCs/>
        </w:rPr>
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 в сумме 660 330,2 тыс.рублей</w:t>
      </w:r>
      <w:r w:rsidR="00D7117F" w:rsidRPr="00A85B44">
        <w:rPr>
          <w:iCs/>
        </w:rPr>
        <w:t xml:space="preserve"> (в 2016 году 333 692,0 тыс.рублей)</w:t>
      </w:r>
      <w:r w:rsidR="001355FA" w:rsidRPr="00A85B44">
        <w:rPr>
          <w:iCs/>
        </w:rPr>
        <w:t>;</w:t>
      </w:r>
    </w:p>
    <w:p w:rsidR="00D7117F" w:rsidRPr="00A85B44" w:rsidRDefault="00295F81" w:rsidP="00D7117F">
      <w:pPr>
        <w:ind w:firstLine="708"/>
        <w:jc w:val="both"/>
        <w:rPr>
          <w:iCs/>
        </w:rPr>
      </w:pPr>
      <w:r w:rsidRPr="00A85B44">
        <w:t xml:space="preserve">- </w:t>
      </w:r>
      <w:r w:rsidR="001355FA" w:rsidRPr="00A85B44">
        <w:t xml:space="preserve"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</w:t>
      </w:r>
      <w:r w:rsidR="001355FA" w:rsidRPr="00A85B44">
        <w:lastRenderedPageBreak/>
        <w:t>государственным программам"  в сумме 160 564,7 тыс. рублей</w:t>
      </w:r>
      <w:r w:rsidR="00D7117F" w:rsidRPr="00A85B44">
        <w:t xml:space="preserve"> </w:t>
      </w:r>
      <w:r w:rsidR="00D7117F" w:rsidRPr="00A85B44">
        <w:rPr>
          <w:iCs/>
        </w:rPr>
        <w:t>(в 2016 году 71 581,3 тыс.рублей).</w:t>
      </w:r>
    </w:p>
    <w:p w:rsidR="00FD3404" w:rsidRPr="00A85B44" w:rsidRDefault="00FD3404" w:rsidP="00135290">
      <w:pPr>
        <w:ind w:firstLine="708"/>
        <w:jc w:val="both"/>
        <w:rPr>
          <w:highlight w:val="yellow"/>
        </w:rPr>
      </w:pPr>
    </w:p>
    <w:p w:rsidR="00135290" w:rsidRPr="00A85B44" w:rsidRDefault="00135290" w:rsidP="00135290">
      <w:pPr>
        <w:ind w:firstLine="709"/>
        <w:jc w:val="both"/>
      </w:pPr>
      <w:r w:rsidRPr="00A85B44">
        <w:t>В 201</w:t>
      </w:r>
      <w:r w:rsidR="00FD3404" w:rsidRPr="00A85B44">
        <w:t>6</w:t>
      </w:r>
      <w:r w:rsidRPr="00A85B44">
        <w:t xml:space="preserve"> году 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6</w:t>
      </w:r>
      <w:r w:rsidR="00646010" w:rsidRPr="00A85B44">
        <w:t>2,3</w:t>
      </w:r>
      <w:r w:rsidRPr="00A85B44">
        <w:t xml:space="preserve"> % (за 2014 год - 56 %,</w:t>
      </w:r>
      <w:r w:rsidR="00FD3404" w:rsidRPr="00A85B44">
        <w:t xml:space="preserve"> за 2015 год 66,6 %</w:t>
      </w:r>
      <w:r w:rsidRPr="00A85B44">
        <w:t xml:space="preserve">). </w:t>
      </w:r>
    </w:p>
    <w:p w:rsidR="00135290" w:rsidRDefault="00646010" w:rsidP="00135290">
      <w:pPr>
        <w:ind w:firstLine="709"/>
        <w:jc w:val="both"/>
      </w:pPr>
      <w:r w:rsidRPr="00A85B44">
        <w:t>Уменьшение</w:t>
      </w:r>
      <w:r w:rsidR="00135290" w:rsidRPr="00A85B44">
        <w:t xml:space="preserve"> вышеуказанного показателя обусловлено </w:t>
      </w:r>
      <w:r w:rsidRPr="00A85B44">
        <w:t>снижением</w:t>
      </w:r>
      <w:r w:rsidR="00135290" w:rsidRPr="00A85B44">
        <w:t xml:space="preserve"> в течение 201</w:t>
      </w:r>
      <w:r w:rsidRPr="00A85B44">
        <w:t>6</w:t>
      </w:r>
      <w:r w:rsidR="00135290" w:rsidRPr="00A85B44">
        <w:t xml:space="preserve"> года безвозмездных перечислений из бюджетов других уровней</w:t>
      </w:r>
      <w:r w:rsidRPr="00A85B44">
        <w:t xml:space="preserve"> и ростом налоговых и неналоговых доходов</w:t>
      </w:r>
      <w:r w:rsidR="00135290" w:rsidRPr="00A85B44">
        <w:t>.</w:t>
      </w:r>
    </w:p>
    <w:p w:rsidR="0063061C" w:rsidRDefault="0063061C" w:rsidP="006B1F62">
      <w:pPr>
        <w:jc w:val="center"/>
        <w:rPr>
          <w:b/>
          <w:bCs/>
          <w:szCs w:val="28"/>
        </w:rPr>
      </w:pPr>
    </w:p>
    <w:p w:rsidR="006B1F62" w:rsidRPr="00A85B44" w:rsidRDefault="006B1F62" w:rsidP="006B1F62">
      <w:pPr>
        <w:jc w:val="center"/>
        <w:rPr>
          <w:b/>
          <w:bCs/>
          <w:szCs w:val="28"/>
        </w:rPr>
      </w:pPr>
      <w:r w:rsidRPr="00A85B44">
        <w:rPr>
          <w:b/>
          <w:bCs/>
          <w:szCs w:val="28"/>
        </w:rPr>
        <w:t>Исполнение доходов в разрезе главных администраторов</w:t>
      </w:r>
    </w:p>
    <w:p w:rsidR="006B1F62" w:rsidRPr="00A85B44" w:rsidRDefault="006B1F62" w:rsidP="006B1F62">
      <w:pPr>
        <w:jc w:val="center"/>
        <w:rPr>
          <w:b/>
          <w:bCs/>
          <w:szCs w:val="28"/>
        </w:rPr>
      </w:pPr>
      <w:r w:rsidRPr="00A85B44">
        <w:rPr>
          <w:b/>
          <w:bCs/>
          <w:szCs w:val="28"/>
        </w:rPr>
        <w:t xml:space="preserve">бюджета города Югорска </w:t>
      </w:r>
      <w:r w:rsidR="00D51A3A" w:rsidRPr="00A85B44">
        <w:rPr>
          <w:b/>
          <w:bCs/>
          <w:szCs w:val="28"/>
        </w:rPr>
        <w:t>за 201</w:t>
      </w:r>
      <w:r w:rsidR="007E00BA" w:rsidRPr="00A85B44">
        <w:rPr>
          <w:b/>
          <w:bCs/>
          <w:szCs w:val="28"/>
        </w:rPr>
        <w:t>6</w:t>
      </w:r>
      <w:r w:rsidR="00D51A3A" w:rsidRPr="00A85B44">
        <w:rPr>
          <w:b/>
          <w:bCs/>
          <w:szCs w:val="28"/>
        </w:rPr>
        <w:t xml:space="preserve"> </w:t>
      </w:r>
      <w:r w:rsidRPr="00A85B44">
        <w:rPr>
          <w:b/>
          <w:bCs/>
          <w:szCs w:val="28"/>
        </w:rPr>
        <w:t>год</w:t>
      </w:r>
    </w:p>
    <w:p w:rsidR="006B1F62" w:rsidRPr="00A85B44" w:rsidRDefault="006B1F62" w:rsidP="006B1F62">
      <w:pPr>
        <w:ind w:firstLine="708"/>
        <w:jc w:val="both"/>
      </w:pPr>
    </w:p>
    <w:p w:rsidR="00617F27" w:rsidRPr="00A85B44" w:rsidRDefault="006B1F62" w:rsidP="006B1F62">
      <w:pPr>
        <w:ind w:firstLine="708"/>
        <w:jc w:val="both"/>
      </w:pPr>
      <w:r w:rsidRPr="00A85B44">
        <w:t xml:space="preserve">Решением Думы города Югорска Думы от </w:t>
      </w:r>
      <w:r w:rsidR="005A3020" w:rsidRPr="00A85B44">
        <w:t>22</w:t>
      </w:r>
      <w:r w:rsidR="00617F27" w:rsidRPr="00A85B44">
        <w:t>.</w:t>
      </w:r>
      <w:r w:rsidRPr="00A85B44">
        <w:t>12.201</w:t>
      </w:r>
      <w:r w:rsidR="005A3020" w:rsidRPr="00A85B44">
        <w:t>5</w:t>
      </w:r>
      <w:r w:rsidRPr="00A85B44">
        <w:t xml:space="preserve"> №</w:t>
      </w:r>
      <w:r w:rsidR="005A3020" w:rsidRPr="00A85B44">
        <w:t xml:space="preserve"> 94</w:t>
      </w:r>
      <w:r w:rsidRPr="00A85B44">
        <w:t xml:space="preserve"> «О бюджете города Югорска на 201</w:t>
      </w:r>
      <w:r w:rsidR="005A3020" w:rsidRPr="00A85B44">
        <w:t>6</w:t>
      </w:r>
      <w:r w:rsidRPr="00A85B44">
        <w:t xml:space="preserve"> год» (далее решение Думы города о бюджете) утверждён перечень главных администраторов доходов бюджета города Югорска </w:t>
      </w:r>
      <w:r w:rsidR="00617F27" w:rsidRPr="00A85B44">
        <w:t xml:space="preserve"> (далее ГАДБ) </w:t>
      </w:r>
      <w:r w:rsidRPr="00A85B44">
        <w:t>в количестве 1</w:t>
      </w:r>
      <w:r w:rsidR="005A3020" w:rsidRPr="00A85B44">
        <w:t>4</w:t>
      </w:r>
      <w:r w:rsidR="00617F27" w:rsidRPr="00A85B44">
        <w:t>, в том числе:</w:t>
      </w:r>
    </w:p>
    <w:p w:rsidR="00617F27" w:rsidRPr="00A85B44" w:rsidRDefault="00617F27" w:rsidP="006B1F62">
      <w:pPr>
        <w:ind w:firstLine="708"/>
        <w:jc w:val="both"/>
      </w:pPr>
      <w:r w:rsidRPr="00A85B44">
        <w:t>- 3 ГАДБ, являющихся органами местного самоуправления;</w:t>
      </w:r>
    </w:p>
    <w:p w:rsidR="00617F27" w:rsidRPr="00A85B44" w:rsidRDefault="00617F27" w:rsidP="006B1F62">
      <w:pPr>
        <w:ind w:firstLine="708"/>
        <w:jc w:val="both"/>
      </w:pPr>
      <w:r w:rsidRPr="00A85B44">
        <w:t xml:space="preserve">- </w:t>
      </w:r>
      <w:r w:rsidR="005A3020" w:rsidRPr="00A85B44">
        <w:t>8</w:t>
      </w:r>
      <w:r w:rsidRPr="00A85B44">
        <w:t xml:space="preserve"> ГАДБ, являющихся органами исполнительной власти Российской Федерации;</w:t>
      </w:r>
    </w:p>
    <w:p w:rsidR="00617F27" w:rsidRPr="00A85B44" w:rsidRDefault="00617F27" w:rsidP="006B1F62">
      <w:pPr>
        <w:ind w:firstLine="708"/>
        <w:jc w:val="both"/>
      </w:pPr>
      <w:r w:rsidRPr="00A85B44">
        <w:t xml:space="preserve">- 3 ГАДБ, являющихся органами исполнительной власти субъекта Российской Федерации. </w:t>
      </w:r>
    </w:p>
    <w:p w:rsidR="006B1F62" w:rsidRPr="00A85B44" w:rsidRDefault="005A3020" w:rsidP="006B1F62">
      <w:pPr>
        <w:ind w:firstLine="708"/>
        <w:jc w:val="both"/>
        <w:rPr>
          <w:rFonts w:eastAsia="Arial"/>
        </w:rPr>
      </w:pPr>
      <w:r w:rsidRPr="00A85B44">
        <w:rPr>
          <w:rFonts w:eastAsia="Arial"/>
        </w:rPr>
        <w:t xml:space="preserve">Пунктом 21 </w:t>
      </w:r>
      <w:r w:rsidRPr="00A85B44">
        <w:t>решения Думы города о бюджете установлено, что</w:t>
      </w:r>
      <w:r w:rsidRPr="00A85B44">
        <w:rPr>
          <w:rFonts w:eastAsia="Arial"/>
        </w:rPr>
        <w:t xml:space="preserve"> </w:t>
      </w:r>
      <w:r w:rsidR="006B1F62" w:rsidRPr="00A85B44">
        <w:rPr>
          <w:rFonts w:eastAsia="Arial"/>
        </w:rPr>
        <w:t xml:space="preserve">Департамент финансов администрации города  Югорска </w:t>
      </w:r>
      <w:r w:rsidRPr="00A85B44">
        <w:t xml:space="preserve">в соответствии с пунктом 2 статьи 20 и пунктом 2 статьи 23 Бюджетного кодекса Российской Федерации вправе  вносить в 2016 году изменения в перечень 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 источников финансирования дефицита бюджета города Югорска на основании приказа Департамента финансов администрации города Югорска  без внесения   изменений </w:t>
      </w:r>
      <w:r w:rsidR="006B1F62" w:rsidRPr="00A85B44">
        <w:rPr>
          <w:rFonts w:eastAsia="Arial"/>
        </w:rPr>
        <w:t>в решение Думы города о бюджете.</w:t>
      </w:r>
    </w:p>
    <w:p w:rsidR="00C73BEB" w:rsidRPr="00A85B44" w:rsidRDefault="0096012D" w:rsidP="0096012D">
      <w:pPr>
        <w:ind w:firstLine="708"/>
        <w:jc w:val="both"/>
      </w:pPr>
      <w:r w:rsidRPr="00A85B44">
        <w:t xml:space="preserve">В связи с изменением состава и функций главных администраторов доходов бюджета города Югорска, а так же </w:t>
      </w:r>
      <w:r w:rsidR="005A3020" w:rsidRPr="00A85B44">
        <w:t xml:space="preserve">закрепленных за ними кодов классификации доходов бюджета города Югорска </w:t>
      </w:r>
      <w:r w:rsidRPr="00A85B44">
        <w:t>приказ</w:t>
      </w:r>
      <w:r w:rsidR="005A3020" w:rsidRPr="00A85B44">
        <w:t>ами заместителя главы города- директора департамента финансов</w:t>
      </w:r>
      <w:r w:rsidRPr="00A85B44">
        <w:t xml:space="preserve"> администрации города Югорска от </w:t>
      </w:r>
      <w:r w:rsidR="00855232" w:rsidRPr="00A85B44">
        <w:t>12.01.2016 № 1п, от 19.04.2016 № 15п , от 14.07.2016 № 35п, от 14.12.2016 № 53п</w:t>
      </w:r>
      <w:r w:rsidRPr="00A85B44">
        <w:t xml:space="preserve">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решением Думы города Югорска от </w:t>
      </w:r>
      <w:r w:rsidR="00C73BEB" w:rsidRPr="00A85B44">
        <w:t>14</w:t>
      </w:r>
      <w:r w:rsidRPr="00A85B44">
        <w:t xml:space="preserve"> декабря 201</w:t>
      </w:r>
      <w:r w:rsidR="00C73BEB" w:rsidRPr="00A85B44">
        <w:t>5</w:t>
      </w:r>
      <w:r w:rsidRPr="00A85B44">
        <w:t xml:space="preserve"> года  № </w:t>
      </w:r>
      <w:r w:rsidR="00C73BEB" w:rsidRPr="00A85B44">
        <w:t>94</w:t>
      </w:r>
      <w:r w:rsidRPr="00A85B44">
        <w:t xml:space="preserve"> «О бюджете города Югорска на 201</w:t>
      </w:r>
      <w:r w:rsidR="00C73BEB" w:rsidRPr="00A85B44">
        <w:t>6</w:t>
      </w:r>
      <w:r w:rsidRPr="00A85B44">
        <w:t xml:space="preserve"> год». </w:t>
      </w:r>
    </w:p>
    <w:p w:rsidR="0096012D" w:rsidRPr="00A85B44" w:rsidRDefault="0096012D" w:rsidP="0096012D">
      <w:pPr>
        <w:ind w:firstLine="708"/>
        <w:jc w:val="both"/>
      </w:pPr>
      <w:r w:rsidRPr="00A85B44">
        <w:t>По состоянию на 31.12.201</w:t>
      </w:r>
      <w:r w:rsidR="00C73BEB" w:rsidRPr="00A85B44">
        <w:t>6</w:t>
      </w:r>
      <w:r w:rsidRPr="00A85B44">
        <w:t xml:space="preserve"> количество ГАДБ составило </w:t>
      </w:r>
      <w:r w:rsidR="00C73BEB" w:rsidRPr="00A85B44">
        <w:t>14</w:t>
      </w:r>
      <w:r w:rsidRPr="00A85B44">
        <w:t>, в том числе:</w:t>
      </w:r>
    </w:p>
    <w:p w:rsidR="0096012D" w:rsidRPr="00A85B44" w:rsidRDefault="0096012D" w:rsidP="0096012D">
      <w:pPr>
        <w:ind w:firstLine="708"/>
        <w:jc w:val="both"/>
      </w:pPr>
      <w:r w:rsidRPr="00A85B44">
        <w:t>- 3 ГАДБ, являющи</w:t>
      </w:r>
      <w:r w:rsidR="00F91091" w:rsidRPr="00A85B44">
        <w:t>е</w:t>
      </w:r>
      <w:r w:rsidRPr="00A85B44">
        <w:t>ся органами местного самоуправления;</w:t>
      </w:r>
    </w:p>
    <w:p w:rsidR="0096012D" w:rsidRPr="00A85B44" w:rsidRDefault="0096012D" w:rsidP="0096012D">
      <w:pPr>
        <w:ind w:firstLine="708"/>
        <w:jc w:val="both"/>
      </w:pPr>
      <w:r w:rsidRPr="00A85B44">
        <w:t xml:space="preserve">- </w:t>
      </w:r>
      <w:r w:rsidR="00C73BEB" w:rsidRPr="00A85B44">
        <w:t>8</w:t>
      </w:r>
      <w:r w:rsidRPr="00A85B44">
        <w:t xml:space="preserve"> ГАДБ, являющи</w:t>
      </w:r>
      <w:r w:rsidR="00F91091" w:rsidRPr="00A85B44">
        <w:t>е</w:t>
      </w:r>
      <w:r w:rsidRPr="00A85B44">
        <w:t>ся органами исполнительной власти Российской Федерации;</w:t>
      </w:r>
    </w:p>
    <w:p w:rsidR="0096012D" w:rsidRPr="00A85B44" w:rsidRDefault="0096012D" w:rsidP="002A42B0">
      <w:pPr>
        <w:ind w:firstLine="708"/>
        <w:jc w:val="both"/>
      </w:pPr>
      <w:r w:rsidRPr="00A85B44">
        <w:t xml:space="preserve">- </w:t>
      </w:r>
      <w:r w:rsidR="00C73BEB" w:rsidRPr="00A85B44">
        <w:t>3</w:t>
      </w:r>
      <w:r w:rsidRPr="00A85B44">
        <w:t xml:space="preserve"> ГАДБ, являющи</w:t>
      </w:r>
      <w:r w:rsidR="00F91091" w:rsidRPr="00A85B44">
        <w:t>е</w:t>
      </w:r>
      <w:r w:rsidRPr="00A85B44">
        <w:t xml:space="preserve">ся органами исполнительной власти субъекта Российской Федерации. </w:t>
      </w:r>
    </w:p>
    <w:p w:rsidR="006B1F62" w:rsidRPr="00A85B44" w:rsidRDefault="006B1F62" w:rsidP="002A42B0">
      <w:pPr>
        <w:ind w:firstLine="708"/>
        <w:jc w:val="both"/>
      </w:pPr>
      <w:r w:rsidRPr="00A85B44">
        <w:t>Учитывая выше изложенное, количество главных администраторов доходов бюджета города Югорска течение 201</w:t>
      </w:r>
      <w:r w:rsidR="00C73BEB" w:rsidRPr="00A85B44">
        <w:t>6</w:t>
      </w:r>
      <w:r w:rsidRPr="00A85B44">
        <w:t xml:space="preserve"> года </w:t>
      </w:r>
      <w:r w:rsidR="00C73BEB" w:rsidRPr="00A85B44">
        <w:t>не изменилось</w:t>
      </w:r>
      <w:r w:rsidRPr="00A85B44">
        <w:t xml:space="preserve">, </w:t>
      </w:r>
      <w:r w:rsidR="00C73BEB" w:rsidRPr="00A85B44">
        <w:t xml:space="preserve">но изменился Перечень ГАДБ, </w:t>
      </w:r>
      <w:r w:rsidRPr="00A85B44">
        <w:t>в том числе:</w:t>
      </w:r>
    </w:p>
    <w:p w:rsidR="00C73BEB" w:rsidRPr="00A85B44" w:rsidRDefault="002A42B0" w:rsidP="002A42B0">
      <w:pPr>
        <w:pStyle w:val="ae"/>
        <w:numPr>
          <w:ilvl w:val="0"/>
          <w:numId w:val="38"/>
        </w:numPr>
        <w:tabs>
          <w:tab w:val="left" w:pos="993"/>
        </w:tabs>
        <w:ind w:left="0" w:firstLine="708"/>
        <w:jc w:val="both"/>
      </w:pPr>
      <w:r w:rsidRPr="00A85B44">
        <w:t>В</w:t>
      </w:r>
      <w:r w:rsidR="006B1F62" w:rsidRPr="00A85B44">
        <w:t xml:space="preserve">ключено в Перечень </w:t>
      </w:r>
      <w:r w:rsidR="00C73BEB" w:rsidRPr="00A85B44">
        <w:t>2</w:t>
      </w:r>
      <w:r w:rsidR="006B1F62" w:rsidRPr="00A85B44">
        <w:t xml:space="preserve"> </w:t>
      </w:r>
      <w:r w:rsidR="0096012D" w:rsidRPr="00A85B44">
        <w:t>ГАДБ</w:t>
      </w:r>
      <w:r w:rsidR="00C73BEB" w:rsidRPr="00A85B44">
        <w:t xml:space="preserve"> в связи с поступлени</w:t>
      </w:r>
      <w:r w:rsidRPr="00A85B44">
        <w:t xml:space="preserve">ем платежей </w:t>
      </w:r>
      <w:r w:rsidR="00C73BEB" w:rsidRPr="00A85B44">
        <w:t>в бюджет города Югорска в течение 2016 года, в том числе:</w:t>
      </w:r>
    </w:p>
    <w:p w:rsidR="002A42B0" w:rsidRPr="00A85B44" w:rsidRDefault="002A42B0" w:rsidP="002A42B0">
      <w:pPr>
        <w:ind w:firstLine="708"/>
        <w:jc w:val="both"/>
      </w:pPr>
      <w:r w:rsidRPr="00A85B44">
        <w:t>-  Межрегиональное управление федеральной службы по регулированию алкогольного рынка по Уральскому Федеральному округу (160 ГАДБ);</w:t>
      </w:r>
    </w:p>
    <w:p w:rsidR="002A42B0" w:rsidRPr="00A85B44" w:rsidRDefault="002A42B0" w:rsidP="002A42B0">
      <w:pPr>
        <w:ind w:firstLine="708"/>
        <w:jc w:val="both"/>
      </w:pPr>
      <w:r w:rsidRPr="00A85B44">
        <w:t>- 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 (177 ГАДБ).</w:t>
      </w:r>
    </w:p>
    <w:p w:rsidR="006B1F62" w:rsidRPr="00A85B44" w:rsidRDefault="002A42B0" w:rsidP="002A42B0">
      <w:pPr>
        <w:ind w:firstLine="708"/>
        <w:jc w:val="both"/>
      </w:pPr>
      <w:r w:rsidRPr="00A85B44">
        <w:t>2.</w:t>
      </w:r>
      <w:r w:rsidR="006B1F62" w:rsidRPr="00A85B44">
        <w:t xml:space="preserve"> </w:t>
      </w:r>
      <w:r w:rsidRPr="00A85B44">
        <w:t>И</w:t>
      </w:r>
      <w:r w:rsidR="006B1F62" w:rsidRPr="00A85B44">
        <w:t xml:space="preserve">сключено из Перечня </w:t>
      </w:r>
      <w:r w:rsidR="00C73BEB" w:rsidRPr="00A85B44">
        <w:t>2</w:t>
      </w:r>
      <w:r w:rsidR="006B1F62" w:rsidRPr="00A85B44">
        <w:t xml:space="preserve"> </w:t>
      </w:r>
      <w:r w:rsidR="0096012D" w:rsidRPr="00A85B44">
        <w:t>ГАДБ</w:t>
      </w:r>
      <w:r w:rsidR="00C1053E" w:rsidRPr="00A85B44">
        <w:t>, в связи с отсутствием поступлений в бюджет города Югорска в течение 201</w:t>
      </w:r>
      <w:r w:rsidR="00C73BEB" w:rsidRPr="00A85B44">
        <w:t>6</w:t>
      </w:r>
      <w:r w:rsidR="00C1053E" w:rsidRPr="00A85B44">
        <w:t xml:space="preserve"> года, в том числе</w:t>
      </w:r>
      <w:r w:rsidR="006B1F62" w:rsidRPr="00A85B44">
        <w:t>:</w:t>
      </w:r>
    </w:p>
    <w:p w:rsidR="00C1053E" w:rsidRPr="00A85B44" w:rsidRDefault="00C1053E" w:rsidP="00C1053E">
      <w:pPr>
        <w:ind w:firstLine="708"/>
        <w:jc w:val="both"/>
      </w:pPr>
      <w:r w:rsidRPr="00A85B44">
        <w:t>- Управление Федеральной антимонопольной службы по Ханты-Мансийскому автономному округу – Югре (161 ГАДБ);</w:t>
      </w:r>
    </w:p>
    <w:p w:rsidR="00C1053E" w:rsidRPr="00A85B44" w:rsidRDefault="00C1053E" w:rsidP="00C1053E">
      <w:pPr>
        <w:ind w:firstLine="708"/>
        <w:jc w:val="both"/>
      </w:pPr>
      <w:r w:rsidRPr="00A85B44">
        <w:lastRenderedPageBreak/>
        <w:t>-  Управление Федеральной миграционной службы по Ханты-Мансийскому автономному округу – Югре (192 ГАДБ);</w:t>
      </w:r>
    </w:p>
    <w:p w:rsidR="006B1F62" w:rsidRPr="00A85B44" w:rsidRDefault="006B1F62" w:rsidP="006B1F62">
      <w:pPr>
        <w:ind w:firstLine="708"/>
        <w:jc w:val="both"/>
      </w:pPr>
      <w:r w:rsidRPr="00A85B44">
        <w:t>К главным администраторам доходов бюджета города Югорска, являющихся органами местного самоуправления, органами администрации города относятся:</w:t>
      </w:r>
    </w:p>
    <w:p w:rsidR="006B1F62" w:rsidRPr="00A85B44" w:rsidRDefault="006B1F62" w:rsidP="006B1F62">
      <w:pPr>
        <w:ind w:firstLine="708"/>
        <w:jc w:val="both"/>
      </w:pPr>
      <w:r w:rsidRPr="00A85B44">
        <w:t>- Администрация города Югорска;</w:t>
      </w:r>
    </w:p>
    <w:p w:rsidR="006B1F62" w:rsidRPr="00A85B44" w:rsidRDefault="006B1F62" w:rsidP="006B1F62">
      <w:pPr>
        <w:ind w:firstLine="708"/>
        <w:jc w:val="both"/>
      </w:pPr>
      <w:r w:rsidRPr="00A85B44">
        <w:t>- Департамент муниципальной собственности и градостроительства администрации города Югорска;</w:t>
      </w:r>
    </w:p>
    <w:p w:rsidR="006B1F62" w:rsidRDefault="006B1F62" w:rsidP="006B1F62">
      <w:pPr>
        <w:ind w:firstLine="708"/>
        <w:jc w:val="both"/>
      </w:pPr>
      <w:r w:rsidRPr="00A85B44">
        <w:t>- Департамент финансов администрации города Югорска.</w:t>
      </w:r>
    </w:p>
    <w:p w:rsidR="00975D3C" w:rsidRPr="00A85B44" w:rsidRDefault="00975D3C" w:rsidP="006B1F62">
      <w:pPr>
        <w:ind w:firstLine="708"/>
        <w:jc w:val="both"/>
      </w:pPr>
    </w:p>
    <w:p w:rsidR="008B49D6" w:rsidRPr="00A85B44" w:rsidRDefault="0065727C" w:rsidP="008B49D6">
      <w:pPr>
        <w:ind w:firstLine="708"/>
        <w:jc w:val="both"/>
        <w:rPr>
          <w:bCs/>
        </w:rPr>
      </w:pPr>
      <w:r w:rsidRPr="00A85B44">
        <w:t xml:space="preserve">Анализ исполнения бюджета города Югорска по доходам за 2016 год в разрезе главных администраторов доходов бюджета города Югорска </w:t>
      </w:r>
      <w:r w:rsidR="005F40B9">
        <w:rPr>
          <w:bCs/>
        </w:rPr>
        <w:t>представлен в т</w:t>
      </w:r>
      <w:r w:rsidR="008B49D6" w:rsidRPr="00A85B44">
        <w:rPr>
          <w:bCs/>
        </w:rPr>
        <w:t>аблице</w:t>
      </w:r>
      <w:r w:rsidR="005F40B9">
        <w:rPr>
          <w:bCs/>
        </w:rPr>
        <w:t>:</w:t>
      </w:r>
    </w:p>
    <w:p w:rsidR="00975D3C" w:rsidRDefault="00975D3C" w:rsidP="006B1F62">
      <w:pPr>
        <w:jc w:val="right"/>
      </w:pPr>
    </w:p>
    <w:p w:rsidR="0065727C" w:rsidRPr="00A85B44" w:rsidRDefault="0065727C" w:rsidP="0065727C">
      <w:pPr>
        <w:jc w:val="center"/>
        <w:rPr>
          <w:b/>
        </w:rPr>
      </w:pPr>
      <w:r w:rsidRPr="00A85B44">
        <w:rPr>
          <w:b/>
        </w:rPr>
        <w:t xml:space="preserve">Анализ исполнения бюджета города Югорска по доходам за 2016 год </w:t>
      </w:r>
    </w:p>
    <w:p w:rsidR="0065727C" w:rsidRDefault="0065727C" w:rsidP="0065727C">
      <w:pPr>
        <w:jc w:val="center"/>
        <w:rPr>
          <w:b/>
        </w:rPr>
      </w:pPr>
      <w:r w:rsidRPr="00A85B44">
        <w:rPr>
          <w:b/>
        </w:rPr>
        <w:t>в разрезе главных администраторов доходов бюджета города Югорска</w:t>
      </w:r>
    </w:p>
    <w:p w:rsidR="005F40B9" w:rsidRPr="00A85B44" w:rsidRDefault="005F40B9" w:rsidP="0065727C">
      <w:pPr>
        <w:jc w:val="center"/>
        <w:rPr>
          <w:b/>
        </w:rPr>
      </w:pPr>
    </w:p>
    <w:p w:rsidR="0065727C" w:rsidRPr="00A85B44" w:rsidRDefault="0065727C" w:rsidP="0065727C">
      <w:pPr>
        <w:jc w:val="right"/>
      </w:pPr>
      <w:r w:rsidRPr="00A85B44">
        <w:t>(тыс.рублей)</w:t>
      </w:r>
    </w:p>
    <w:tbl>
      <w:tblPr>
        <w:tblW w:w="9980" w:type="dxa"/>
        <w:tblInd w:w="93" w:type="dxa"/>
        <w:tblLayout w:type="fixed"/>
        <w:tblLook w:val="04A0"/>
      </w:tblPr>
      <w:tblGrid>
        <w:gridCol w:w="4126"/>
        <w:gridCol w:w="600"/>
        <w:gridCol w:w="1526"/>
        <w:gridCol w:w="1417"/>
        <w:gridCol w:w="1431"/>
        <w:gridCol w:w="880"/>
      </w:tblGrid>
      <w:tr w:rsidR="0065727C" w:rsidRPr="00A85B44" w:rsidTr="005F40B9">
        <w:trPr>
          <w:trHeight w:val="94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КА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A603D4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Утверждено </w:t>
            </w:r>
            <w:r w:rsidR="00A603D4" w:rsidRPr="00A85B44">
              <w:rPr>
                <w:bCs/>
              </w:rPr>
              <w:t xml:space="preserve">на 2016 год </w:t>
            </w:r>
            <w:r w:rsidRPr="00A85B44">
              <w:rPr>
                <w:bCs/>
              </w:rPr>
              <w:t>решением Думы от 22.12.2015 № 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Уточненный план</w:t>
            </w:r>
          </w:p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 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A603D4" w:rsidP="00A603D4">
            <w:pPr>
              <w:jc w:val="center"/>
              <w:rPr>
                <w:bCs/>
              </w:rPr>
            </w:pPr>
            <w:r>
              <w:rPr>
                <w:bCs/>
              </w:rPr>
              <w:t>Фактически и</w:t>
            </w:r>
            <w:r w:rsidR="0065727C"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2016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%</w:t>
            </w:r>
          </w:p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исполнения</w:t>
            </w:r>
          </w:p>
        </w:tc>
      </w:tr>
      <w:tr w:rsidR="0065727C" w:rsidRPr="00A85B44" w:rsidTr="0063061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Администрация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289,7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289,7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727C">
            <w:pPr>
              <w:jc w:val="right"/>
            </w:pPr>
            <w:r w:rsidRPr="00A85B44">
              <w:t>100,0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Управление Федеральной службы по надзору в сфере природопользования (Росприроднадзора) по Ханты-Мансийскому автономному округу -Югре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048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5 741,9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5 741,9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100,0</w:t>
            </w:r>
          </w:p>
        </w:tc>
      </w:tr>
      <w:tr w:rsidR="0065727C" w:rsidRPr="00A85B44" w:rsidTr="006306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Департамент финансов администрации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1 696 970,8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2 596 886,3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2 579 669,9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100,2</w:t>
            </w:r>
          </w:p>
        </w:tc>
      </w:tr>
      <w:tr w:rsidR="0065727C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69 567,9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121 038,6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126 105,8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104,2</w:t>
            </w:r>
          </w:p>
        </w:tc>
      </w:tr>
      <w:tr w:rsidR="0065727C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УФК по Ханты-Мансийскому автономному округу-Югре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15 104,8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19 878,7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21 736,5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109,4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Управление Федеральной службы в сфере защиты прав потребителей и благополучия человека по Ханты-Мансийскому автономному округу -Югре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141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907,8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951,2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104,8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Федеральной антимонопольной службы по Ханты-Мансийскому автономному округу –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161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r w:rsidRPr="00A85B44">
              <w:rPr>
                <w:sz w:val="22"/>
              </w:rPr>
              <w:t xml:space="preserve">Исключен из Перечня в 2016 году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</w:p>
        </w:tc>
      </w:tr>
      <w:tr w:rsidR="00960AEE" w:rsidRPr="00A85B44" w:rsidTr="0063061C">
        <w:trPr>
          <w:trHeight w:val="2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Default="00960AEE" w:rsidP="00655134">
            <w:r w:rsidRPr="00A85B44">
              <w:t xml:space="preserve"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</w:t>
            </w:r>
            <w:r w:rsidR="00A91B4A">
              <w:t>–</w:t>
            </w:r>
            <w:r w:rsidRPr="00A85B44">
              <w:t xml:space="preserve"> Югре</w:t>
            </w:r>
          </w:p>
          <w:p w:rsidR="00A91B4A" w:rsidRPr="00A85B44" w:rsidRDefault="00A91B4A" w:rsidP="00655134"/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177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2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lastRenderedPageBreak/>
              <w:t>Управление Федеральной миграционной службы по Ханты-Мансийскому автономному округу –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192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r w:rsidRPr="00A85B44">
              <w:rPr>
                <w:sz w:val="22"/>
              </w:rPr>
              <w:t>Исключ</w:t>
            </w:r>
            <w:r w:rsidR="00AC2941" w:rsidRPr="00A85B44">
              <w:rPr>
                <w:sz w:val="22"/>
              </w:rPr>
              <w:t>е</w:t>
            </w:r>
            <w:r w:rsidRPr="00A85B44">
              <w:rPr>
                <w:sz w:val="22"/>
              </w:rPr>
              <w:t>н</w:t>
            </w:r>
            <w:r w:rsidR="00AC2941" w:rsidRPr="00A85B44">
              <w:rPr>
                <w:sz w:val="22"/>
              </w:rPr>
              <w:t xml:space="preserve"> </w:t>
            </w:r>
            <w:r w:rsidRPr="00A85B44">
              <w:rPr>
                <w:sz w:val="22"/>
              </w:rPr>
              <w:t>из Перечня  в 2016 году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Федеральной налоговой службы по Ханты-Мансийскому автономному округу-Югре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182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898 946,3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915 351,8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954 445,8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104,3</w:t>
            </w:r>
          </w:p>
        </w:tc>
      </w:tr>
      <w:tr w:rsidR="00960AEE" w:rsidRPr="00A85B44" w:rsidTr="003774FD">
        <w:trPr>
          <w:trHeight w:val="4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188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3 356,4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3 444,7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102,6</w:t>
            </w:r>
          </w:p>
        </w:tc>
      </w:tr>
      <w:tr w:rsidR="00960AEE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321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240,7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269,3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111,9</w:t>
            </w: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Служба по контролю и надзору в сфере образования Ханты-Мансийского автономного округа-Югры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60,0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60,0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Ветеринарная служба Ханты-Мансийского автономного округа-Югры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630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19,0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Служба контроля Ханты - Мансийского автономного округа - 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660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pPr>
              <w:jc w:val="center"/>
              <w:rPr>
                <w:b/>
                <w:bCs/>
              </w:rPr>
            </w:pPr>
            <w:r w:rsidRPr="00A85B44">
              <w:rPr>
                <w:b/>
                <w:bCs/>
              </w:rPr>
              <w:t>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2 684 245,3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3 663 945,9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727C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3 692 908,8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100,8</w:t>
            </w:r>
          </w:p>
        </w:tc>
      </w:tr>
    </w:tbl>
    <w:p w:rsidR="0065727C" w:rsidRPr="00A85B44" w:rsidRDefault="0065727C" w:rsidP="0065727C">
      <w:pPr>
        <w:jc w:val="center"/>
      </w:pPr>
    </w:p>
    <w:p w:rsidR="0065727C" w:rsidRPr="00A85B44" w:rsidRDefault="0065727C" w:rsidP="0065727C">
      <w:pPr>
        <w:jc w:val="both"/>
      </w:pPr>
      <w:r w:rsidRPr="00A85B44">
        <w:t xml:space="preserve">                Причины отклонений фактического исполнения от плановых назначений по  администраторам указаны по соответствующим доходным источникам.</w:t>
      </w:r>
    </w:p>
    <w:p w:rsidR="0065727C" w:rsidRPr="00A85B44" w:rsidRDefault="0065727C" w:rsidP="006B1F62">
      <w:pPr>
        <w:jc w:val="right"/>
      </w:pPr>
    </w:p>
    <w:p w:rsidR="0044251D" w:rsidRPr="00A85B44" w:rsidRDefault="0044251D" w:rsidP="001D0EC0">
      <w:pPr>
        <w:jc w:val="center"/>
      </w:pPr>
    </w:p>
    <w:sectPr w:rsidR="0044251D" w:rsidRPr="00A85B44" w:rsidSect="0063061C">
      <w:footerReference w:type="even" r:id="rId14"/>
      <w:footerReference w:type="default" r:id="rId15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335" w:rsidRDefault="00AE1335">
      <w:r>
        <w:separator/>
      </w:r>
    </w:p>
    <w:p w:rsidR="00AE1335" w:rsidRDefault="00AE1335"/>
  </w:endnote>
  <w:endnote w:type="continuationSeparator" w:id="0">
    <w:p w:rsidR="00AE1335" w:rsidRDefault="00AE1335">
      <w:r>
        <w:continuationSeparator/>
      </w:r>
    </w:p>
    <w:p w:rsidR="00AE1335" w:rsidRDefault="00AE133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B6" w:rsidRDefault="003D3DAA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2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2B6" w:rsidRDefault="000052B6" w:rsidP="005C2710">
    <w:pPr>
      <w:pStyle w:val="a7"/>
      <w:ind w:right="360"/>
    </w:pPr>
  </w:p>
  <w:p w:rsidR="000052B6" w:rsidRDefault="000052B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B6" w:rsidRDefault="000052B6" w:rsidP="005C271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335" w:rsidRDefault="00AE1335">
      <w:r>
        <w:separator/>
      </w:r>
    </w:p>
    <w:p w:rsidR="00AE1335" w:rsidRDefault="00AE1335"/>
  </w:footnote>
  <w:footnote w:type="continuationSeparator" w:id="0">
    <w:p w:rsidR="00AE1335" w:rsidRDefault="00AE1335">
      <w:r>
        <w:continuationSeparator/>
      </w:r>
    </w:p>
    <w:p w:rsidR="00AE1335" w:rsidRDefault="00AE13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0D813566"/>
    <w:multiLevelType w:val="hybridMultilevel"/>
    <w:tmpl w:val="33628B96"/>
    <w:lvl w:ilvl="0" w:tplc="9BEE77C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4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7652E66"/>
    <w:multiLevelType w:val="hybridMultilevel"/>
    <w:tmpl w:val="8976D79E"/>
    <w:lvl w:ilvl="0" w:tplc="149E5328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7F0B59"/>
    <w:multiLevelType w:val="hybridMultilevel"/>
    <w:tmpl w:val="275435A4"/>
    <w:lvl w:ilvl="0" w:tplc="D4D81948">
      <w:start w:val="1"/>
      <w:numFmt w:val="decimal"/>
      <w:lvlText w:val="%1."/>
      <w:lvlJc w:val="left"/>
      <w:pPr>
        <w:ind w:left="460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num w:numId="1">
    <w:abstractNumId w:val="16"/>
  </w:num>
  <w:num w:numId="2">
    <w:abstractNumId w:val="17"/>
  </w:num>
  <w:num w:numId="3">
    <w:abstractNumId w:val="29"/>
  </w:num>
  <w:num w:numId="4">
    <w:abstractNumId w:val="32"/>
  </w:num>
  <w:num w:numId="5">
    <w:abstractNumId w:val="11"/>
  </w:num>
  <w:num w:numId="6">
    <w:abstractNumId w:val="31"/>
  </w:num>
  <w:num w:numId="7">
    <w:abstractNumId w:val="2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7"/>
  </w:num>
  <w:num w:numId="16">
    <w:abstractNumId w:val="24"/>
  </w:num>
  <w:num w:numId="17">
    <w:abstractNumId w:val="30"/>
  </w:num>
  <w:num w:numId="18">
    <w:abstractNumId w:val="21"/>
  </w:num>
  <w:num w:numId="19">
    <w:abstractNumId w:val="36"/>
  </w:num>
  <w:num w:numId="20">
    <w:abstractNumId w:val="11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7"/>
  </w:num>
  <w:num w:numId="24">
    <w:abstractNumId w:val="23"/>
  </w:num>
  <w:num w:numId="25">
    <w:abstractNumId w:val="18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33"/>
  </w:num>
  <w:num w:numId="31">
    <w:abstractNumId w:val="8"/>
  </w:num>
  <w:num w:numId="32">
    <w:abstractNumId w:val="14"/>
  </w:num>
  <w:num w:numId="33">
    <w:abstractNumId w:val="37"/>
  </w:num>
  <w:num w:numId="34">
    <w:abstractNumId w:val="12"/>
  </w:num>
  <w:num w:numId="35">
    <w:abstractNumId w:val="35"/>
  </w:num>
  <w:num w:numId="36">
    <w:abstractNumId w:val="28"/>
  </w:num>
  <w:num w:numId="37">
    <w:abstractNumId w:val="15"/>
  </w:num>
  <w:num w:numId="38">
    <w:abstractNumId w:val="3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1" w:dllVersion="512" w:checkStyle="0"/>
  <w:proofState w:spelling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8962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2B6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18E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4AE4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3D1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035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290"/>
    <w:rsid w:val="001355FA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862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736BF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EFD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349"/>
    <w:rsid w:val="001D7880"/>
    <w:rsid w:val="001E0610"/>
    <w:rsid w:val="001E0723"/>
    <w:rsid w:val="001E07B3"/>
    <w:rsid w:val="001E1146"/>
    <w:rsid w:val="001E1A6A"/>
    <w:rsid w:val="001E1A82"/>
    <w:rsid w:val="001E2964"/>
    <w:rsid w:val="001E2DFE"/>
    <w:rsid w:val="001E617E"/>
    <w:rsid w:val="001E6979"/>
    <w:rsid w:val="001E74D5"/>
    <w:rsid w:val="001F158E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11CA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CCD"/>
    <w:rsid w:val="0029447D"/>
    <w:rsid w:val="002948CB"/>
    <w:rsid w:val="00295317"/>
    <w:rsid w:val="00295F81"/>
    <w:rsid w:val="00296149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2B0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A5D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6950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3EA2"/>
    <w:rsid w:val="00374B86"/>
    <w:rsid w:val="00377438"/>
    <w:rsid w:val="00377479"/>
    <w:rsid w:val="003774FD"/>
    <w:rsid w:val="003777E9"/>
    <w:rsid w:val="0038011A"/>
    <w:rsid w:val="00380628"/>
    <w:rsid w:val="0038066E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476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18CC"/>
    <w:rsid w:val="003B211A"/>
    <w:rsid w:val="003B23E5"/>
    <w:rsid w:val="003B2771"/>
    <w:rsid w:val="003B411B"/>
    <w:rsid w:val="003B5767"/>
    <w:rsid w:val="003B57EE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3DAA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00A"/>
    <w:rsid w:val="0042314C"/>
    <w:rsid w:val="004231C0"/>
    <w:rsid w:val="004239E9"/>
    <w:rsid w:val="00423C24"/>
    <w:rsid w:val="004243EB"/>
    <w:rsid w:val="00424D57"/>
    <w:rsid w:val="0042525C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36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5AEE"/>
    <w:rsid w:val="00496D3F"/>
    <w:rsid w:val="00497CE1"/>
    <w:rsid w:val="004A050C"/>
    <w:rsid w:val="004A074C"/>
    <w:rsid w:val="004A0BB1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225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250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60E"/>
    <w:rsid w:val="005A6A6F"/>
    <w:rsid w:val="005A70D0"/>
    <w:rsid w:val="005A73C7"/>
    <w:rsid w:val="005A76E5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85C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29B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010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134"/>
    <w:rsid w:val="0065551A"/>
    <w:rsid w:val="00656330"/>
    <w:rsid w:val="006563C9"/>
    <w:rsid w:val="006568F2"/>
    <w:rsid w:val="0065727C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0E0"/>
    <w:rsid w:val="0067522B"/>
    <w:rsid w:val="006755CF"/>
    <w:rsid w:val="00675EEE"/>
    <w:rsid w:val="00676BF4"/>
    <w:rsid w:val="00677602"/>
    <w:rsid w:val="00677632"/>
    <w:rsid w:val="00677CE7"/>
    <w:rsid w:val="00681DBE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D19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0B7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6F0"/>
    <w:rsid w:val="007769AE"/>
    <w:rsid w:val="0077737A"/>
    <w:rsid w:val="00777590"/>
    <w:rsid w:val="00777934"/>
    <w:rsid w:val="00777F11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1C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430D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0A56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2A7A"/>
    <w:rsid w:val="00813B0D"/>
    <w:rsid w:val="008141E3"/>
    <w:rsid w:val="00814D9F"/>
    <w:rsid w:val="00815500"/>
    <w:rsid w:val="0081593D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0863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49D6"/>
    <w:rsid w:val="008B4A9B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2F3"/>
    <w:rsid w:val="008F380A"/>
    <w:rsid w:val="008F3AF9"/>
    <w:rsid w:val="008F3CFE"/>
    <w:rsid w:val="008F4C68"/>
    <w:rsid w:val="008F4DB7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DBB"/>
    <w:rsid w:val="00957FA9"/>
    <w:rsid w:val="0096012D"/>
    <w:rsid w:val="0096030E"/>
    <w:rsid w:val="009604A3"/>
    <w:rsid w:val="00960AEE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06E0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228B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4CA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E36"/>
    <w:rsid w:val="00A61E60"/>
    <w:rsid w:val="00A62EE4"/>
    <w:rsid w:val="00A639EB"/>
    <w:rsid w:val="00A6479D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5B44"/>
    <w:rsid w:val="00A862E0"/>
    <w:rsid w:val="00A86628"/>
    <w:rsid w:val="00A86DB9"/>
    <w:rsid w:val="00A8731F"/>
    <w:rsid w:val="00A875C9"/>
    <w:rsid w:val="00A91302"/>
    <w:rsid w:val="00A91B4A"/>
    <w:rsid w:val="00A92672"/>
    <w:rsid w:val="00A927DE"/>
    <w:rsid w:val="00A9282D"/>
    <w:rsid w:val="00A92852"/>
    <w:rsid w:val="00A92C0F"/>
    <w:rsid w:val="00A93670"/>
    <w:rsid w:val="00A93774"/>
    <w:rsid w:val="00A938BE"/>
    <w:rsid w:val="00A93AE4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B7CEB"/>
    <w:rsid w:val="00AC0A6B"/>
    <w:rsid w:val="00AC18B2"/>
    <w:rsid w:val="00AC1E87"/>
    <w:rsid w:val="00AC2068"/>
    <w:rsid w:val="00AC2941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335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617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1F7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1E5B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200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2BA"/>
    <w:rsid w:val="00BC6BFA"/>
    <w:rsid w:val="00BC6BFE"/>
    <w:rsid w:val="00BC7897"/>
    <w:rsid w:val="00BD0607"/>
    <w:rsid w:val="00BD1D30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458A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5ABD"/>
    <w:rsid w:val="00CE6077"/>
    <w:rsid w:val="00CE6AD6"/>
    <w:rsid w:val="00CE7D73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17F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2DF7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F54"/>
    <w:rsid w:val="00DE117D"/>
    <w:rsid w:val="00DE11E8"/>
    <w:rsid w:val="00DE12E1"/>
    <w:rsid w:val="00DE1339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C01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1A6E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808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C16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1F3"/>
    <w:rsid w:val="00EC7341"/>
    <w:rsid w:val="00EC75BE"/>
    <w:rsid w:val="00EC7698"/>
    <w:rsid w:val="00ED033B"/>
    <w:rsid w:val="00ED0D70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48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2AD"/>
    <w:rsid w:val="00F44841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404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E0F1F"/>
    <w:rsid w:val="00FE1B61"/>
    <w:rsid w:val="00FE1EB8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5BB-4D20-4549-B67E-1C7E41FE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4240</TotalTime>
  <Pages>1</Pages>
  <Words>5738</Words>
  <Characters>32709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38371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187</cp:revision>
  <cp:lastPrinted>2017-03-29T09:30:00Z</cp:lastPrinted>
  <dcterms:created xsi:type="dcterms:W3CDTF">2015-03-27T13:46:00Z</dcterms:created>
  <dcterms:modified xsi:type="dcterms:W3CDTF">2017-03-29T07:29:00Z</dcterms:modified>
</cp:coreProperties>
</file>